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10456"/>
      </w:tblGrid>
      <w:tr w:rsidR="00765420" w:rsidRPr="00266E04" w:rsidTr="00F847F7">
        <w:tc>
          <w:tcPr>
            <w:tcW w:w="10456" w:type="dxa"/>
          </w:tcPr>
          <w:p w:rsidR="00765420" w:rsidRPr="00266E04" w:rsidRDefault="00765420" w:rsidP="00F847F7">
            <w:pPr>
              <w:jc w:val="center"/>
              <w:rPr>
                <w:rFonts w:ascii="Arial" w:hAnsi="Arial" w:cs="Arial"/>
                <w:b/>
                <w:sz w:val="24"/>
                <w:szCs w:val="24"/>
              </w:rPr>
            </w:pPr>
            <w:r w:rsidRPr="00266E04">
              <w:rPr>
                <w:rFonts w:ascii="Arial" w:eastAsia="Calibri" w:hAnsi="Arial" w:cs="Arial"/>
                <w:b/>
                <w:noProof/>
                <w:sz w:val="24"/>
                <w:szCs w:val="24"/>
                <w:lang w:eastAsia="pt-BR"/>
              </w:rPr>
              <w:drawing>
                <wp:anchor distT="0" distB="0" distL="114300" distR="114300" simplePos="0" relativeHeight="251659264" behindDoc="0" locked="0" layoutInCell="1" allowOverlap="1" wp14:anchorId="57AE869B" wp14:editId="5D6ED747">
                  <wp:simplePos x="0" y="0"/>
                  <wp:positionH relativeFrom="column">
                    <wp:posOffset>-6350</wp:posOffset>
                  </wp:positionH>
                  <wp:positionV relativeFrom="paragraph">
                    <wp:posOffset>7620</wp:posOffset>
                  </wp:positionV>
                  <wp:extent cx="762000" cy="533400"/>
                  <wp:effectExtent l="0" t="0" r="0" b="0"/>
                  <wp:wrapNone/>
                  <wp:docPr id="1"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Imagem"/>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533400"/>
                          </a:xfrm>
                          <a:prstGeom prst="rect">
                            <a:avLst/>
                          </a:prstGeom>
                          <a:noFill/>
                        </pic:spPr>
                      </pic:pic>
                    </a:graphicData>
                  </a:graphic>
                  <wp14:sizeRelH relativeFrom="page">
                    <wp14:pctWidth>0</wp14:pctWidth>
                  </wp14:sizeRelH>
                  <wp14:sizeRelV relativeFrom="page">
                    <wp14:pctHeight>0</wp14:pctHeight>
                  </wp14:sizeRelV>
                </wp:anchor>
              </w:drawing>
            </w:r>
            <w:r w:rsidRPr="00266E04">
              <w:rPr>
                <w:rFonts w:ascii="Arial" w:eastAsia="Calibri" w:hAnsi="Arial" w:cs="Arial"/>
                <w:b/>
                <w:sz w:val="24"/>
                <w:szCs w:val="24"/>
              </w:rPr>
              <w:t>Escola Estadual Tancredo de Almeida Neves</w:t>
            </w:r>
          </w:p>
          <w:p w:rsidR="00765420" w:rsidRPr="00266E04" w:rsidRDefault="00765420" w:rsidP="00F847F7">
            <w:pPr>
              <w:jc w:val="center"/>
              <w:rPr>
                <w:rFonts w:ascii="Arial" w:eastAsia="Calibri" w:hAnsi="Arial" w:cs="Arial"/>
                <w:sz w:val="24"/>
                <w:szCs w:val="24"/>
              </w:rPr>
            </w:pPr>
            <w:r w:rsidRPr="00266E04">
              <w:rPr>
                <w:rFonts w:ascii="Arial" w:eastAsia="Calibri" w:hAnsi="Arial" w:cs="Arial"/>
                <w:sz w:val="24"/>
                <w:szCs w:val="24"/>
              </w:rPr>
              <w:t>Av. Ásia, 320 – Baronesa – Santa Luzia/</w:t>
            </w:r>
            <w:proofErr w:type="gramStart"/>
            <w:r w:rsidRPr="00266E04">
              <w:rPr>
                <w:rFonts w:ascii="Arial" w:eastAsia="Calibri" w:hAnsi="Arial" w:cs="Arial"/>
                <w:sz w:val="24"/>
                <w:szCs w:val="24"/>
              </w:rPr>
              <w:t>MG</w:t>
            </w:r>
            <w:proofErr w:type="gramEnd"/>
          </w:p>
          <w:p w:rsidR="00765420" w:rsidRPr="00266E04" w:rsidRDefault="00765420" w:rsidP="00F847F7">
            <w:pPr>
              <w:spacing w:after="200" w:line="276" w:lineRule="auto"/>
              <w:jc w:val="center"/>
              <w:rPr>
                <w:rFonts w:ascii="Arial" w:eastAsia="Calibri" w:hAnsi="Arial" w:cs="Arial"/>
                <w:sz w:val="24"/>
                <w:szCs w:val="24"/>
              </w:rPr>
            </w:pPr>
            <w:proofErr w:type="spellStart"/>
            <w:r w:rsidRPr="00266E04">
              <w:rPr>
                <w:rFonts w:ascii="Arial" w:eastAsia="Calibri" w:hAnsi="Arial" w:cs="Arial"/>
                <w:sz w:val="24"/>
                <w:szCs w:val="24"/>
              </w:rPr>
              <w:t>Tel</w:t>
            </w:r>
            <w:proofErr w:type="spellEnd"/>
            <w:r w:rsidRPr="00266E04">
              <w:rPr>
                <w:rFonts w:ascii="Arial" w:eastAsia="Calibri" w:hAnsi="Arial" w:cs="Arial"/>
                <w:sz w:val="24"/>
                <w:szCs w:val="24"/>
              </w:rPr>
              <w:t>: 3637-1164</w:t>
            </w:r>
          </w:p>
        </w:tc>
      </w:tr>
      <w:tr w:rsidR="00765420" w:rsidRPr="00266E04" w:rsidTr="00F847F7">
        <w:tc>
          <w:tcPr>
            <w:tcW w:w="10456" w:type="dxa"/>
          </w:tcPr>
          <w:p w:rsidR="00765420" w:rsidRPr="00765420" w:rsidRDefault="00765420" w:rsidP="00F847F7">
            <w:pPr>
              <w:spacing w:line="360" w:lineRule="auto"/>
              <w:rPr>
                <w:rFonts w:ascii="Arial" w:hAnsi="Arial" w:cs="Arial"/>
                <w:b/>
                <w:sz w:val="24"/>
                <w:szCs w:val="24"/>
              </w:rPr>
            </w:pPr>
            <w:r w:rsidRPr="00266E04">
              <w:rPr>
                <w:rFonts w:ascii="Arial" w:hAnsi="Arial" w:cs="Arial"/>
                <w:sz w:val="24"/>
                <w:szCs w:val="24"/>
              </w:rPr>
              <w:t>ATIVIDADE</w:t>
            </w:r>
            <w:proofErr w:type="gramStart"/>
            <w:r w:rsidRPr="00266E04">
              <w:rPr>
                <w:rFonts w:ascii="Arial" w:hAnsi="Arial" w:cs="Arial"/>
                <w:sz w:val="24"/>
                <w:szCs w:val="24"/>
              </w:rPr>
              <w:t xml:space="preserve">  </w:t>
            </w:r>
            <w:proofErr w:type="gramEnd"/>
            <w:r w:rsidRPr="00266E04">
              <w:rPr>
                <w:rFonts w:ascii="Arial" w:hAnsi="Arial" w:cs="Arial"/>
                <w:sz w:val="24"/>
                <w:szCs w:val="24"/>
              </w:rPr>
              <w:t>COMPLEME</w:t>
            </w:r>
            <w:r>
              <w:rPr>
                <w:rFonts w:ascii="Arial" w:hAnsi="Arial" w:cs="Arial"/>
                <w:sz w:val="24"/>
                <w:szCs w:val="24"/>
              </w:rPr>
              <w:t xml:space="preserve">NTAR  REFERENTE   AO  MÊS:  JUNHO/JULHO </w:t>
            </w:r>
            <w:r w:rsidRPr="00765420">
              <w:rPr>
                <w:rFonts w:ascii="Arial" w:hAnsi="Arial" w:cs="Arial"/>
                <w:b/>
                <w:sz w:val="24"/>
                <w:szCs w:val="24"/>
              </w:rPr>
              <w:t>PET2</w:t>
            </w:r>
          </w:p>
          <w:p w:rsidR="00765420" w:rsidRPr="00266E04" w:rsidRDefault="00765420" w:rsidP="00F847F7">
            <w:pPr>
              <w:spacing w:line="360" w:lineRule="auto"/>
              <w:rPr>
                <w:rFonts w:ascii="Arial" w:hAnsi="Arial" w:cs="Arial"/>
                <w:sz w:val="24"/>
                <w:szCs w:val="24"/>
              </w:rPr>
            </w:pPr>
            <w:r w:rsidRPr="00266E04">
              <w:rPr>
                <w:rFonts w:ascii="Arial" w:hAnsi="Arial" w:cs="Arial"/>
                <w:sz w:val="24"/>
                <w:szCs w:val="24"/>
              </w:rPr>
              <w:t>SÉRIE:</w:t>
            </w:r>
            <w:proofErr w:type="gramStart"/>
            <w:r w:rsidRPr="00266E04">
              <w:rPr>
                <w:rFonts w:ascii="Arial" w:hAnsi="Arial" w:cs="Arial"/>
                <w:sz w:val="24"/>
                <w:szCs w:val="24"/>
              </w:rPr>
              <w:t xml:space="preserve">  </w:t>
            </w:r>
            <w:proofErr w:type="gramEnd"/>
            <w:r w:rsidRPr="00266E04">
              <w:rPr>
                <w:rFonts w:ascii="Arial" w:hAnsi="Arial" w:cs="Arial"/>
                <w:sz w:val="24"/>
                <w:szCs w:val="24"/>
              </w:rPr>
              <w:t>EJA 3 - ENSI</w:t>
            </w:r>
            <w:bookmarkStart w:id="0" w:name="_GoBack"/>
            <w:bookmarkEnd w:id="0"/>
            <w:r w:rsidRPr="00266E04">
              <w:rPr>
                <w:rFonts w:ascii="Arial" w:hAnsi="Arial" w:cs="Arial"/>
                <w:sz w:val="24"/>
                <w:szCs w:val="24"/>
              </w:rPr>
              <w:t>NO DE JOVENS E ADULTOS     DATA: SEMANA 1</w:t>
            </w:r>
            <w:r w:rsidR="009A133B">
              <w:rPr>
                <w:rFonts w:ascii="Arial" w:hAnsi="Arial" w:cs="Arial"/>
                <w:sz w:val="24"/>
                <w:szCs w:val="24"/>
              </w:rPr>
              <w:t xml:space="preserve"> e 2</w:t>
            </w:r>
          </w:p>
          <w:p w:rsidR="00765420" w:rsidRPr="00266E04" w:rsidRDefault="00765420" w:rsidP="00F847F7">
            <w:pPr>
              <w:spacing w:line="360" w:lineRule="auto"/>
              <w:rPr>
                <w:rFonts w:ascii="Arial" w:hAnsi="Arial" w:cs="Arial"/>
                <w:sz w:val="24"/>
                <w:szCs w:val="24"/>
              </w:rPr>
            </w:pPr>
            <w:r w:rsidRPr="00266E04">
              <w:rPr>
                <w:rFonts w:ascii="Arial" w:hAnsi="Arial" w:cs="Arial"/>
                <w:sz w:val="24"/>
                <w:szCs w:val="24"/>
              </w:rPr>
              <w:t>PROFESSOR: BETÂNIA</w:t>
            </w:r>
            <w:proofErr w:type="gramStart"/>
            <w:r w:rsidRPr="00266E04">
              <w:rPr>
                <w:rFonts w:ascii="Arial" w:hAnsi="Arial" w:cs="Arial"/>
                <w:sz w:val="24"/>
                <w:szCs w:val="24"/>
              </w:rPr>
              <w:t xml:space="preserve">  </w:t>
            </w:r>
            <w:proofErr w:type="gramEnd"/>
            <w:r w:rsidRPr="00266E04">
              <w:rPr>
                <w:rFonts w:ascii="Arial" w:hAnsi="Arial" w:cs="Arial"/>
                <w:sz w:val="24"/>
                <w:szCs w:val="24"/>
              </w:rPr>
              <w:t>CABRAL</w:t>
            </w:r>
          </w:p>
          <w:p w:rsidR="00765420" w:rsidRPr="00266E04" w:rsidRDefault="00765420" w:rsidP="00F847F7">
            <w:pPr>
              <w:spacing w:line="360" w:lineRule="auto"/>
              <w:rPr>
                <w:rFonts w:ascii="Arial" w:hAnsi="Arial" w:cs="Arial"/>
                <w:sz w:val="24"/>
                <w:szCs w:val="24"/>
              </w:rPr>
            </w:pPr>
            <w:r w:rsidRPr="00266E04">
              <w:rPr>
                <w:rFonts w:ascii="Arial" w:hAnsi="Arial" w:cs="Arial"/>
                <w:sz w:val="24"/>
                <w:szCs w:val="24"/>
              </w:rPr>
              <w:t>DISCIPLINA: CIÊNCIAS</w:t>
            </w:r>
          </w:p>
        </w:tc>
      </w:tr>
    </w:tbl>
    <w:p w:rsidR="00B97C8F" w:rsidRDefault="003303DB" w:rsidP="00C111BD">
      <w:pPr>
        <w:spacing w:after="0" w:line="240" w:lineRule="auto"/>
        <w:rPr>
          <w:rFonts w:ascii="Arial" w:hAnsi="Arial" w:cs="Arial"/>
          <w:b/>
          <w:sz w:val="24"/>
          <w:szCs w:val="24"/>
        </w:rPr>
      </w:pPr>
      <w:r>
        <w:rPr>
          <w:rFonts w:ascii="Arial" w:hAnsi="Arial" w:cs="Arial"/>
          <w:b/>
          <w:sz w:val="24"/>
          <w:szCs w:val="24"/>
        </w:rPr>
        <w:t>REINO PLANTAE</w:t>
      </w:r>
    </w:p>
    <w:p w:rsidR="00C111BD" w:rsidRDefault="00C111BD" w:rsidP="00C111BD">
      <w:pPr>
        <w:spacing w:after="0" w:line="240" w:lineRule="auto"/>
        <w:rPr>
          <w:rFonts w:ascii="Arial" w:hAnsi="Arial" w:cs="Arial"/>
          <w:b/>
          <w:sz w:val="24"/>
          <w:szCs w:val="24"/>
        </w:rPr>
      </w:pPr>
    </w:p>
    <w:p w:rsidR="003667AA" w:rsidRDefault="00010546" w:rsidP="00C111BD">
      <w:pPr>
        <w:spacing w:after="0" w:line="240" w:lineRule="auto"/>
        <w:rPr>
          <w:rFonts w:ascii="Arial" w:hAnsi="Arial" w:cs="Arial"/>
          <w:sz w:val="24"/>
          <w:szCs w:val="24"/>
        </w:rPr>
      </w:pPr>
      <w:r w:rsidRPr="00010546">
        <w:rPr>
          <w:rFonts w:ascii="Arial" w:hAnsi="Arial" w:cs="Arial"/>
          <w:sz w:val="24"/>
          <w:szCs w:val="24"/>
        </w:rPr>
        <w:t xml:space="preserve">O Reino </w:t>
      </w:r>
      <w:proofErr w:type="spellStart"/>
      <w:r w:rsidRPr="00010546">
        <w:rPr>
          <w:rFonts w:ascii="Arial" w:hAnsi="Arial" w:cs="Arial"/>
          <w:sz w:val="24"/>
          <w:szCs w:val="24"/>
        </w:rPr>
        <w:t>Plantae</w:t>
      </w:r>
      <w:proofErr w:type="spellEnd"/>
      <w:r w:rsidRPr="00010546">
        <w:rPr>
          <w:rFonts w:ascii="Arial" w:hAnsi="Arial" w:cs="Arial"/>
          <w:sz w:val="24"/>
          <w:szCs w:val="24"/>
        </w:rPr>
        <w:t xml:space="preserve"> abriga os vegetais</w:t>
      </w:r>
      <w:r w:rsidR="00603479">
        <w:rPr>
          <w:rFonts w:ascii="Arial" w:hAnsi="Arial" w:cs="Arial"/>
          <w:sz w:val="24"/>
          <w:szCs w:val="24"/>
        </w:rPr>
        <w:t xml:space="preserve"> </w:t>
      </w:r>
      <w:r w:rsidR="00603479" w:rsidRPr="00010546">
        <w:rPr>
          <w:rFonts w:ascii="Arial" w:hAnsi="Arial" w:cs="Arial"/>
          <w:sz w:val="24"/>
          <w:szCs w:val="24"/>
        </w:rPr>
        <w:t xml:space="preserve">e somam milhares de espécies distribuídas em praticamente todos os ambientes </w:t>
      </w:r>
      <w:r w:rsidR="00603479">
        <w:rPr>
          <w:rFonts w:ascii="Arial" w:hAnsi="Arial" w:cs="Arial"/>
          <w:sz w:val="24"/>
          <w:szCs w:val="24"/>
        </w:rPr>
        <w:t xml:space="preserve">do planeta. </w:t>
      </w:r>
      <w:r w:rsidR="003667AA" w:rsidRPr="00C111BD">
        <w:rPr>
          <w:rFonts w:ascii="Arial" w:hAnsi="Arial" w:cs="Arial"/>
          <w:bCs/>
          <w:sz w:val="24"/>
          <w:szCs w:val="24"/>
        </w:rPr>
        <w:t xml:space="preserve">Os seres do Reino </w:t>
      </w:r>
      <w:proofErr w:type="spellStart"/>
      <w:r w:rsidR="003667AA" w:rsidRPr="00C111BD">
        <w:rPr>
          <w:rFonts w:ascii="Arial" w:hAnsi="Arial" w:cs="Arial"/>
          <w:bCs/>
          <w:sz w:val="24"/>
          <w:szCs w:val="24"/>
        </w:rPr>
        <w:t>Plantae</w:t>
      </w:r>
      <w:proofErr w:type="spellEnd"/>
      <w:r w:rsidR="003667AA" w:rsidRPr="003667AA">
        <w:rPr>
          <w:rFonts w:ascii="Arial" w:hAnsi="Arial" w:cs="Arial"/>
          <w:b/>
          <w:bCs/>
          <w:sz w:val="24"/>
          <w:szCs w:val="24"/>
        </w:rPr>
        <w:t xml:space="preserve"> </w:t>
      </w:r>
      <w:r w:rsidR="003667AA" w:rsidRPr="003667AA">
        <w:rPr>
          <w:rFonts w:ascii="Arial" w:hAnsi="Arial" w:cs="Arial"/>
          <w:bCs/>
          <w:sz w:val="24"/>
          <w:szCs w:val="24"/>
        </w:rPr>
        <w:t>são</w:t>
      </w:r>
      <w:r w:rsidR="003667AA" w:rsidRPr="003667AA">
        <w:rPr>
          <w:rFonts w:ascii="Arial" w:hAnsi="Arial" w:cs="Arial"/>
          <w:sz w:val="24"/>
          <w:szCs w:val="24"/>
        </w:rPr>
        <w:t> considerados, na teoria evolutiva, os primeiros colonizadores de nosso planeta.</w:t>
      </w:r>
      <w:r w:rsidR="003667AA">
        <w:rPr>
          <w:rFonts w:ascii="Arial" w:hAnsi="Arial" w:cs="Arial"/>
          <w:sz w:val="24"/>
          <w:szCs w:val="24"/>
        </w:rPr>
        <w:t xml:space="preserve"> </w:t>
      </w:r>
      <w:r w:rsidR="003667AA" w:rsidRPr="003667AA">
        <w:rPr>
          <w:rFonts w:ascii="Arial" w:hAnsi="Arial" w:cs="Arial"/>
          <w:sz w:val="24"/>
          <w:szCs w:val="24"/>
        </w:rPr>
        <w:t xml:space="preserve">Os organismos vegetais também são classificados </w:t>
      </w:r>
      <w:proofErr w:type="gramStart"/>
      <w:r w:rsidR="003667AA" w:rsidRPr="003667AA">
        <w:rPr>
          <w:rFonts w:ascii="Arial" w:hAnsi="Arial" w:cs="Arial"/>
          <w:sz w:val="24"/>
          <w:szCs w:val="24"/>
        </w:rPr>
        <w:t>obedecendo</w:t>
      </w:r>
      <w:proofErr w:type="gramEnd"/>
      <w:r w:rsidR="003667AA" w:rsidRPr="003667AA">
        <w:rPr>
          <w:rFonts w:ascii="Arial" w:hAnsi="Arial" w:cs="Arial"/>
          <w:sz w:val="24"/>
          <w:szCs w:val="24"/>
        </w:rPr>
        <w:t xml:space="preserve"> critérios, entre os quais estão:</w:t>
      </w:r>
    </w:p>
    <w:p w:rsidR="00C111BD" w:rsidRPr="003667AA" w:rsidRDefault="00C111BD" w:rsidP="00C111BD">
      <w:pPr>
        <w:spacing w:after="0" w:line="240" w:lineRule="auto"/>
        <w:rPr>
          <w:rFonts w:ascii="Arial" w:hAnsi="Arial" w:cs="Arial"/>
          <w:sz w:val="24"/>
          <w:szCs w:val="24"/>
        </w:rPr>
      </w:pPr>
    </w:p>
    <w:p w:rsidR="003667AA" w:rsidRPr="003667AA" w:rsidRDefault="003667AA" w:rsidP="00C111BD">
      <w:pPr>
        <w:numPr>
          <w:ilvl w:val="0"/>
          <w:numId w:val="1"/>
        </w:numPr>
        <w:spacing w:after="0" w:line="240" w:lineRule="auto"/>
        <w:rPr>
          <w:rFonts w:ascii="Arial" w:hAnsi="Arial" w:cs="Arial"/>
          <w:sz w:val="24"/>
          <w:szCs w:val="24"/>
        </w:rPr>
      </w:pPr>
      <w:r w:rsidRPr="003667AA">
        <w:rPr>
          <w:rFonts w:ascii="Arial" w:hAnsi="Arial" w:cs="Arial"/>
          <w:sz w:val="24"/>
          <w:szCs w:val="24"/>
        </w:rPr>
        <w:t>Presença ou ausência de vasos condutores</w:t>
      </w:r>
    </w:p>
    <w:p w:rsidR="003667AA" w:rsidRDefault="003667AA" w:rsidP="00C111BD">
      <w:pPr>
        <w:numPr>
          <w:ilvl w:val="0"/>
          <w:numId w:val="1"/>
        </w:numPr>
        <w:spacing w:after="0" w:line="240" w:lineRule="auto"/>
        <w:rPr>
          <w:rFonts w:ascii="Arial" w:hAnsi="Arial" w:cs="Arial"/>
          <w:sz w:val="24"/>
          <w:szCs w:val="24"/>
        </w:rPr>
      </w:pPr>
      <w:r w:rsidRPr="003667AA">
        <w:rPr>
          <w:rFonts w:ascii="Arial" w:hAnsi="Arial" w:cs="Arial"/>
          <w:sz w:val="24"/>
          <w:szCs w:val="24"/>
        </w:rPr>
        <w:t>Presença ou ausência de estruturas reprodutoras</w:t>
      </w:r>
    </w:p>
    <w:p w:rsidR="00C111BD" w:rsidRPr="003667AA" w:rsidRDefault="00C111BD" w:rsidP="00E14263">
      <w:pPr>
        <w:spacing w:after="0" w:line="240" w:lineRule="auto"/>
        <w:rPr>
          <w:rFonts w:ascii="Arial" w:hAnsi="Arial" w:cs="Arial"/>
          <w:sz w:val="24"/>
          <w:szCs w:val="24"/>
        </w:rPr>
      </w:pPr>
    </w:p>
    <w:p w:rsidR="00603479" w:rsidRDefault="00010546" w:rsidP="00C111BD">
      <w:pPr>
        <w:spacing w:after="0" w:line="240" w:lineRule="auto"/>
        <w:rPr>
          <w:rFonts w:ascii="Arial" w:hAnsi="Arial" w:cs="Arial"/>
          <w:sz w:val="24"/>
          <w:szCs w:val="24"/>
        </w:rPr>
      </w:pPr>
      <w:r w:rsidRPr="00010546">
        <w:rPr>
          <w:rFonts w:ascii="Arial" w:hAnsi="Arial" w:cs="Arial"/>
          <w:sz w:val="24"/>
          <w:szCs w:val="24"/>
        </w:rPr>
        <w:t>Esse grupo aind</w:t>
      </w:r>
      <w:r w:rsidR="00C111BD">
        <w:rPr>
          <w:rFonts w:ascii="Arial" w:hAnsi="Arial" w:cs="Arial"/>
          <w:sz w:val="24"/>
          <w:szCs w:val="24"/>
        </w:rPr>
        <w:t xml:space="preserve">a é estudado com base em </w:t>
      </w:r>
      <w:proofErr w:type="gramStart"/>
      <w:r w:rsidR="00C111BD">
        <w:rPr>
          <w:rFonts w:ascii="Arial" w:hAnsi="Arial" w:cs="Arial"/>
          <w:sz w:val="24"/>
          <w:szCs w:val="24"/>
        </w:rPr>
        <w:t>4</w:t>
      </w:r>
      <w:proofErr w:type="gramEnd"/>
      <w:r w:rsidR="00C111BD">
        <w:rPr>
          <w:rFonts w:ascii="Arial" w:hAnsi="Arial" w:cs="Arial"/>
          <w:sz w:val="24"/>
          <w:szCs w:val="24"/>
        </w:rPr>
        <w:t xml:space="preserve"> </w:t>
      </w:r>
      <w:r w:rsidRPr="00010546">
        <w:rPr>
          <w:rFonts w:ascii="Arial" w:hAnsi="Arial" w:cs="Arial"/>
          <w:sz w:val="24"/>
          <w:szCs w:val="24"/>
        </w:rPr>
        <w:t xml:space="preserve">subgrupos: </w:t>
      </w:r>
      <w:r w:rsidRPr="00C111BD">
        <w:rPr>
          <w:rFonts w:ascii="Arial" w:hAnsi="Arial" w:cs="Arial"/>
          <w:b/>
          <w:sz w:val="24"/>
          <w:szCs w:val="24"/>
        </w:rPr>
        <w:t xml:space="preserve">briófitas, </w:t>
      </w:r>
      <w:proofErr w:type="spellStart"/>
      <w:r w:rsidRPr="00C111BD">
        <w:rPr>
          <w:rFonts w:ascii="Arial" w:hAnsi="Arial" w:cs="Arial"/>
          <w:b/>
          <w:sz w:val="24"/>
          <w:szCs w:val="24"/>
        </w:rPr>
        <w:t>pteridófitas</w:t>
      </w:r>
      <w:proofErr w:type="spellEnd"/>
      <w:r w:rsidRPr="00C111BD">
        <w:rPr>
          <w:rFonts w:ascii="Arial" w:hAnsi="Arial" w:cs="Arial"/>
          <w:b/>
          <w:sz w:val="24"/>
          <w:szCs w:val="24"/>
        </w:rPr>
        <w:t>, gimnospermas e angiospermas</w:t>
      </w:r>
      <w:r w:rsidRPr="00010546">
        <w:rPr>
          <w:rFonts w:ascii="Arial" w:hAnsi="Arial" w:cs="Arial"/>
          <w:sz w:val="24"/>
          <w:szCs w:val="24"/>
        </w:rPr>
        <w:t>.</w:t>
      </w:r>
      <w:r w:rsidR="00603479" w:rsidRPr="00603479">
        <w:rPr>
          <w:rFonts w:ascii="Arial" w:hAnsi="Arial" w:cs="Arial"/>
          <w:sz w:val="24"/>
          <w:szCs w:val="24"/>
        </w:rPr>
        <w:t xml:space="preserve"> </w:t>
      </w:r>
      <w:r w:rsidR="00603479" w:rsidRPr="00010546">
        <w:rPr>
          <w:rFonts w:ascii="Arial" w:hAnsi="Arial" w:cs="Arial"/>
          <w:sz w:val="24"/>
          <w:szCs w:val="24"/>
        </w:rPr>
        <w:t>Existem plantas terrestres e aquáticas. As terrestres vivem fixas no substrato; as aquáticas flutuam ou vivem submersas na coluna de água, aderidas ou não a um substrato.</w:t>
      </w:r>
    </w:p>
    <w:p w:rsidR="00C111BD" w:rsidRDefault="00C111BD" w:rsidP="00C111BD">
      <w:pPr>
        <w:spacing w:after="0" w:line="240" w:lineRule="auto"/>
        <w:rPr>
          <w:rFonts w:ascii="Arial" w:hAnsi="Arial" w:cs="Arial"/>
          <w:sz w:val="24"/>
          <w:szCs w:val="24"/>
        </w:rPr>
      </w:pPr>
    </w:p>
    <w:p w:rsidR="0044491A" w:rsidRPr="00010546" w:rsidRDefault="0044491A" w:rsidP="00C111BD">
      <w:pPr>
        <w:spacing w:after="0" w:line="240" w:lineRule="auto"/>
        <w:rPr>
          <w:rFonts w:ascii="Arial" w:hAnsi="Arial" w:cs="Arial"/>
          <w:sz w:val="24"/>
          <w:szCs w:val="24"/>
        </w:rPr>
      </w:pPr>
      <w:r w:rsidRPr="0044491A">
        <w:rPr>
          <w:rFonts w:ascii="Arial" w:hAnsi="Arial" w:cs="Arial"/>
          <w:sz w:val="24"/>
          <w:szCs w:val="24"/>
        </w:rPr>
        <w:t>Ao longo da história evolutiva, os vegetais adquiriram adaptações que permitiram com que conquistassem o ambiente terrestre, em todas as regiões da biosfera. Graças a este fato, muitos animais e outros organismos passaram a colonizar tais ambientes, em razão da farta oferta de alimento e outras vantagens que os vegetais puderam proporcionar.</w:t>
      </w:r>
    </w:p>
    <w:p w:rsidR="00C111BD" w:rsidRDefault="00C111BD" w:rsidP="00C111BD">
      <w:pPr>
        <w:spacing w:after="0" w:line="240" w:lineRule="auto"/>
        <w:rPr>
          <w:rFonts w:ascii="Arial" w:hAnsi="Arial" w:cs="Arial"/>
          <w:sz w:val="24"/>
          <w:szCs w:val="24"/>
        </w:rPr>
      </w:pPr>
    </w:p>
    <w:p w:rsidR="00603479" w:rsidRDefault="00010546" w:rsidP="00C111BD">
      <w:pPr>
        <w:spacing w:after="0" w:line="240" w:lineRule="auto"/>
        <w:rPr>
          <w:rFonts w:ascii="Arial" w:hAnsi="Arial" w:cs="Arial"/>
          <w:sz w:val="24"/>
          <w:szCs w:val="24"/>
        </w:rPr>
      </w:pPr>
      <w:r w:rsidRPr="00010546">
        <w:rPr>
          <w:rFonts w:ascii="Arial" w:hAnsi="Arial" w:cs="Arial"/>
          <w:sz w:val="24"/>
          <w:szCs w:val="24"/>
        </w:rPr>
        <w:t xml:space="preserve">O reino </w:t>
      </w:r>
      <w:proofErr w:type="spellStart"/>
      <w:r w:rsidRPr="00010546">
        <w:rPr>
          <w:rFonts w:ascii="Arial" w:hAnsi="Arial" w:cs="Arial"/>
          <w:sz w:val="24"/>
          <w:szCs w:val="24"/>
        </w:rPr>
        <w:t>Plantae</w:t>
      </w:r>
      <w:proofErr w:type="spellEnd"/>
      <w:r w:rsidRPr="00010546">
        <w:rPr>
          <w:rFonts w:ascii="Arial" w:hAnsi="Arial" w:cs="Arial"/>
          <w:sz w:val="24"/>
          <w:szCs w:val="24"/>
        </w:rPr>
        <w:t> é composto por organismos</w:t>
      </w:r>
      <w:r w:rsidR="00603479">
        <w:rPr>
          <w:rFonts w:ascii="Arial" w:hAnsi="Arial" w:cs="Arial"/>
          <w:sz w:val="24"/>
          <w:szCs w:val="24"/>
        </w:rPr>
        <w:t>:</w:t>
      </w:r>
    </w:p>
    <w:p w:rsidR="00C111BD" w:rsidRDefault="00C111BD" w:rsidP="00C111BD">
      <w:pPr>
        <w:spacing w:after="0" w:line="240" w:lineRule="auto"/>
        <w:rPr>
          <w:rFonts w:ascii="Arial" w:hAnsi="Arial" w:cs="Arial"/>
          <w:sz w:val="24"/>
          <w:szCs w:val="24"/>
        </w:rPr>
      </w:pPr>
    </w:p>
    <w:p w:rsidR="00603479" w:rsidRDefault="00603479" w:rsidP="00C111BD">
      <w:pPr>
        <w:spacing w:after="0" w:line="240" w:lineRule="auto"/>
        <w:rPr>
          <w:rFonts w:ascii="Arial" w:hAnsi="Arial" w:cs="Arial"/>
          <w:sz w:val="24"/>
          <w:szCs w:val="24"/>
        </w:rPr>
      </w:pPr>
      <w:r>
        <w:rPr>
          <w:rFonts w:ascii="Arial" w:hAnsi="Arial" w:cs="Arial"/>
          <w:sz w:val="24"/>
          <w:szCs w:val="24"/>
        </w:rPr>
        <w:t>-</w:t>
      </w:r>
      <w:r w:rsidR="00010546" w:rsidRPr="00010546">
        <w:rPr>
          <w:rFonts w:ascii="Arial" w:hAnsi="Arial" w:cs="Arial"/>
          <w:sz w:val="24"/>
          <w:szCs w:val="24"/>
        </w:rPr>
        <w:t xml:space="preserve"> </w:t>
      </w:r>
      <w:r w:rsidR="00010546" w:rsidRPr="00603479">
        <w:rPr>
          <w:rFonts w:ascii="Arial" w:hAnsi="Arial" w:cs="Arial"/>
          <w:sz w:val="24"/>
          <w:szCs w:val="24"/>
          <w:u w:val="single"/>
        </w:rPr>
        <w:t>eucario</w:t>
      </w:r>
      <w:r w:rsidRPr="00603479">
        <w:rPr>
          <w:rFonts w:ascii="Arial" w:hAnsi="Arial" w:cs="Arial"/>
          <w:sz w:val="24"/>
          <w:szCs w:val="24"/>
          <w:u w:val="single"/>
        </w:rPr>
        <w:t>ntes</w:t>
      </w:r>
      <w:r>
        <w:rPr>
          <w:rFonts w:ascii="Arial" w:hAnsi="Arial" w:cs="Arial"/>
          <w:sz w:val="24"/>
          <w:szCs w:val="24"/>
        </w:rPr>
        <w:t>:</w:t>
      </w:r>
      <w:r w:rsidR="003667AA">
        <w:rPr>
          <w:rFonts w:ascii="Arial" w:hAnsi="Arial" w:cs="Arial"/>
          <w:sz w:val="24"/>
          <w:szCs w:val="24"/>
        </w:rPr>
        <w:t xml:space="preserve"> suas células apresentam núcleo organizado com o material genético protegido por uma membrana (</w:t>
      </w:r>
      <w:proofErr w:type="spellStart"/>
      <w:r w:rsidR="003667AA">
        <w:rPr>
          <w:rFonts w:ascii="Arial" w:hAnsi="Arial" w:cs="Arial"/>
          <w:sz w:val="24"/>
          <w:szCs w:val="24"/>
        </w:rPr>
        <w:t>carioteca</w:t>
      </w:r>
      <w:proofErr w:type="spellEnd"/>
      <w:r w:rsidR="003667AA">
        <w:rPr>
          <w:rFonts w:ascii="Arial" w:hAnsi="Arial" w:cs="Arial"/>
          <w:sz w:val="24"/>
          <w:szCs w:val="24"/>
        </w:rPr>
        <w:t>).</w:t>
      </w:r>
    </w:p>
    <w:p w:rsidR="00603479" w:rsidRDefault="00603479" w:rsidP="00C111BD">
      <w:pPr>
        <w:spacing w:after="0" w:line="240" w:lineRule="auto"/>
        <w:rPr>
          <w:rFonts w:ascii="Arial" w:hAnsi="Arial" w:cs="Arial"/>
          <w:sz w:val="24"/>
          <w:szCs w:val="24"/>
        </w:rPr>
      </w:pPr>
      <w:r>
        <w:rPr>
          <w:rFonts w:ascii="Arial" w:hAnsi="Arial" w:cs="Arial"/>
          <w:sz w:val="24"/>
          <w:szCs w:val="24"/>
        </w:rPr>
        <w:t xml:space="preserve">- </w:t>
      </w:r>
      <w:r w:rsidRPr="00603479">
        <w:rPr>
          <w:rFonts w:ascii="Arial" w:hAnsi="Arial" w:cs="Arial"/>
          <w:sz w:val="24"/>
          <w:szCs w:val="24"/>
          <w:u w:val="single"/>
        </w:rPr>
        <w:t>pluricelulares</w:t>
      </w:r>
      <w:r>
        <w:rPr>
          <w:rFonts w:ascii="Arial" w:hAnsi="Arial" w:cs="Arial"/>
          <w:sz w:val="24"/>
          <w:szCs w:val="24"/>
          <w:u w:val="single"/>
        </w:rPr>
        <w:t>:</w:t>
      </w:r>
      <w:r w:rsidR="003667AA">
        <w:rPr>
          <w:rFonts w:ascii="Arial" w:hAnsi="Arial" w:cs="Arial"/>
          <w:sz w:val="24"/>
          <w:szCs w:val="24"/>
        </w:rPr>
        <w:t xml:space="preserve"> possuem muitas células.</w:t>
      </w:r>
    </w:p>
    <w:p w:rsidR="00603479" w:rsidRPr="003667AA" w:rsidRDefault="00603479" w:rsidP="00C111BD">
      <w:pPr>
        <w:spacing w:after="0" w:line="240" w:lineRule="auto"/>
        <w:rPr>
          <w:rFonts w:ascii="Arial" w:hAnsi="Arial" w:cs="Arial"/>
          <w:sz w:val="24"/>
          <w:szCs w:val="24"/>
        </w:rPr>
      </w:pPr>
      <w:r w:rsidRPr="003667AA">
        <w:rPr>
          <w:rFonts w:ascii="Arial" w:hAnsi="Arial" w:cs="Arial"/>
          <w:sz w:val="24"/>
          <w:szCs w:val="24"/>
        </w:rPr>
        <w:t xml:space="preserve">- </w:t>
      </w:r>
      <w:r w:rsidRPr="003667AA">
        <w:rPr>
          <w:rFonts w:ascii="Arial" w:hAnsi="Arial" w:cs="Arial"/>
          <w:sz w:val="24"/>
          <w:szCs w:val="24"/>
          <w:u w:val="single"/>
        </w:rPr>
        <w:t>autótrofos:</w:t>
      </w:r>
      <w:r w:rsidR="0044491A" w:rsidRPr="003667AA">
        <w:rPr>
          <w:rFonts w:ascii="lato" w:hAnsi="lato"/>
          <w:sz w:val="27"/>
          <w:szCs w:val="27"/>
          <w:shd w:val="clear" w:color="auto" w:fill="FFFFFF"/>
        </w:rPr>
        <w:t xml:space="preserve"> </w:t>
      </w:r>
      <w:r w:rsidR="0044491A" w:rsidRPr="003667AA">
        <w:rPr>
          <w:rFonts w:ascii="Arial" w:hAnsi="Arial" w:cs="Arial"/>
          <w:sz w:val="24"/>
          <w:szCs w:val="24"/>
        </w:rPr>
        <w:t>produzem o seu próprio </w:t>
      </w:r>
      <w:hyperlink r:id="rId7" w:tgtFrame="_blank" w:history="1">
        <w:r w:rsidR="0044491A" w:rsidRPr="003667AA">
          <w:rPr>
            <w:rStyle w:val="Hyperlink"/>
            <w:rFonts w:ascii="Arial" w:hAnsi="Arial" w:cs="Arial"/>
            <w:b/>
            <w:bCs/>
            <w:color w:val="auto"/>
            <w:sz w:val="24"/>
            <w:szCs w:val="24"/>
            <w:u w:val="none"/>
          </w:rPr>
          <w:t>alimento</w:t>
        </w:r>
      </w:hyperlink>
      <w:r w:rsidR="0044491A" w:rsidRPr="003667AA">
        <w:rPr>
          <w:rFonts w:ascii="Arial" w:hAnsi="Arial" w:cs="Arial"/>
          <w:sz w:val="24"/>
          <w:szCs w:val="24"/>
        </w:rPr>
        <w:t> através de um processo químico chamado </w:t>
      </w:r>
      <w:hyperlink r:id="rId8" w:tgtFrame="_blank" w:history="1">
        <w:r w:rsidR="0044491A" w:rsidRPr="003667AA">
          <w:rPr>
            <w:rStyle w:val="Hyperlink"/>
            <w:rFonts w:ascii="Arial" w:hAnsi="Arial" w:cs="Arial"/>
            <w:b/>
            <w:bCs/>
            <w:color w:val="auto"/>
            <w:sz w:val="24"/>
            <w:szCs w:val="24"/>
            <w:u w:val="none"/>
          </w:rPr>
          <w:t>fotossíntese</w:t>
        </w:r>
      </w:hyperlink>
      <w:r w:rsidR="0044491A" w:rsidRPr="003667AA">
        <w:rPr>
          <w:rFonts w:ascii="Arial" w:hAnsi="Arial" w:cs="Arial"/>
          <w:sz w:val="24"/>
          <w:szCs w:val="24"/>
        </w:rPr>
        <w:t>.</w:t>
      </w:r>
    </w:p>
    <w:p w:rsidR="00603479" w:rsidRDefault="00603479" w:rsidP="00C111BD">
      <w:pPr>
        <w:spacing w:after="0" w:line="240" w:lineRule="auto"/>
        <w:rPr>
          <w:rFonts w:ascii="Arial" w:hAnsi="Arial" w:cs="Arial"/>
          <w:sz w:val="24"/>
          <w:szCs w:val="24"/>
          <w:u w:val="single"/>
        </w:rPr>
      </w:pPr>
      <w:r w:rsidRPr="00E14263">
        <w:rPr>
          <w:rFonts w:ascii="Arial" w:hAnsi="Arial" w:cs="Arial"/>
          <w:sz w:val="24"/>
          <w:szCs w:val="24"/>
        </w:rPr>
        <w:t xml:space="preserve">- </w:t>
      </w:r>
      <w:r>
        <w:rPr>
          <w:rFonts w:ascii="Arial" w:hAnsi="Arial" w:cs="Arial"/>
          <w:sz w:val="24"/>
          <w:szCs w:val="24"/>
          <w:u w:val="single"/>
        </w:rPr>
        <w:t>fotossintetizantes</w:t>
      </w:r>
      <w:r w:rsidRPr="003667AA">
        <w:rPr>
          <w:rFonts w:ascii="Arial" w:hAnsi="Arial" w:cs="Arial"/>
          <w:sz w:val="24"/>
          <w:szCs w:val="24"/>
        </w:rPr>
        <w:t>:</w:t>
      </w:r>
      <w:r w:rsidR="003667AA" w:rsidRPr="003667AA">
        <w:rPr>
          <w:rFonts w:ascii="Arial" w:hAnsi="Arial" w:cs="Arial"/>
          <w:sz w:val="24"/>
          <w:szCs w:val="24"/>
        </w:rPr>
        <w:t xml:space="preserve"> realizam fotossíntese</w:t>
      </w:r>
    </w:p>
    <w:p w:rsidR="00603479" w:rsidRDefault="00603479" w:rsidP="00C111BD">
      <w:pPr>
        <w:spacing w:after="0" w:line="240" w:lineRule="auto"/>
        <w:rPr>
          <w:rFonts w:ascii="Arial" w:hAnsi="Arial" w:cs="Arial"/>
          <w:sz w:val="24"/>
          <w:szCs w:val="24"/>
        </w:rPr>
      </w:pPr>
      <w:r w:rsidRPr="00E14263">
        <w:rPr>
          <w:rFonts w:ascii="Arial" w:hAnsi="Arial" w:cs="Arial"/>
          <w:sz w:val="24"/>
          <w:szCs w:val="24"/>
        </w:rPr>
        <w:t xml:space="preserve">- </w:t>
      </w:r>
      <w:r w:rsidRPr="00603479">
        <w:rPr>
          <w:rFonts w:ascii="Arial" w:hAnsi="Arial" w:cs="Arial"/>
          <w:sz w:val="24"/>
          <w:szCs w:val="24"/>
          <w:u w:val="single"/>
        </w:rPr>
        <w:t xml:space="preserve">que apresentam alternância de </w:t>
      </w:r>
      <w:r>
        <w:rPr>
          <w:rFonts w:ascii="Arial" w:hAnsi="Arial" w:cs="Arial"/>
          <w:sz w:val="24"/>
          <w:szCs w:val="24"/>
          <w:u w:val="single"/>
        </w:rPr>
        <w:t>gerações em seus ciclos de vida:</w:t>
      </w:r>
      <w:r w:rsidR="003667AA">
        <w:rPr>
          <w:rFonts w:ascii="Arial" w:hAnsi="Arial" w:cs="Arial"/>
          <w:sz w:val="24"/>
          <w:szCs w:val="24"/>
          <w:u w:val="single"/>
        </w:rPr>
        <w:t xml:space="preserve"> </w:t>
      </w:r>
    </w:p>
    <w:p w:rsidR="00C111BD" w:rsidRDefault="00C111BD" w:rsidP="00C111BD">
      <w:pPr>
        <w:spacing w:after="0" w:line="240" w:lineRule="auto"/>
        <w:rPr>
          <w:rFonts w:ascii="Arial" w:hAnsi="Arial" w:cs="Arial"/>
          <w:sz w:val="24"/>
          <w:szCs w:val="24"/>
        </w:rPr>
      </w:pPr>
    </w:p>
    <w:p w:rsidR="003667AA" w:rsidRDefault="00C111BD" w:rsidP="00C111BD">
      <w:pPr>
        <w:spacing w:after="0" w:line="240" w:lineRule="auto"/>
        <w:rPr>
          <w:rFonts w:ascii="Arial" w:hAnsi="Arial" w:cs="Arial"/>
          <w:sz w:val="24"/>
          <w:szCs w:val="24"/>
        </w:rPr>
      </w:pPr>
      <w:r w:rsidRPr="00C111BD">
        <w:rPr>
          <w:rFonts w:ascii="Arial" w:hAnsi="Arial" w:cs="Arial"/>
          <w:sz w:val="24"/>
          <w:szCs w:val="24"/>
        </w:rPr>
        <w:t xml:space="preserve">As plantas são o primeiro nível trófico </w:t>
      </w:r>
      <w:r>
        <w:rPr>
          <w:rFonts w:ascii="Arial" w:hAnsi="Arial" w:cs="Arial"/>
          <w:sz w:val="24"/>
          <w:szCs w:val="24"/>
        </w:rPr>
        <w:t xml:space="preserve">das cadeias e teias alimentares, </w:t>
      </w:r>
      <w:r w:rsidRPr="00C111BD">
        <w:rPr>
          <w:rFonts w:ascii="Arial" w:hAnsi="Arial" w:cs="Arial"/>
          <w:sz w:val="24"/>
          <w:szCs w:val="24"/>
        </w:rPr>
        <w:t>pois elas produzem matéria orgânica que alimentam a maioria dos </w:t>
      </w:r>
      <w:hyperlink r:id="rId9" w:tgtFrame="_blank" w:history="1">
        <w:r w:rsidRPr="00C111BD">
          <w:rPr>
            <w:rStyle w:val="Hyperlink"/>
            <w:rFonts w:ascii="Arial" w:hAnsi="Arial" w:cs="Arial"/>
            <w:bCs/>
            <w:color w:val="auto"/>
            <w:sz w:val="24"/>
            <w:szCs w:val="24"/>
            <w:u w:val="none"/>
          </w:rPr>
          <w:t>seres vivos</w:t>
        </w:r>
      </w:hyperlink>
      <w:r w:rsidRPr="00C111BD">
        <w:rPr>
          <w:rFonts w:ascii="Arial" w:hAnsi="Arial" w:cs="Arial"/>
          <w:sz w:val="24"/>
          <w:szCs w:val="24"/>
        </w:rPr>
        <w:t> do planeta Terra, seja de forma direta ou indireta.</w:t>
      </w:r>
    </w:p>
    <w:p w:rsidR="00E14263" w:rsidRDefault="00E14263" w:rsidP="00C111BD">
      <w:pPr>
        <w:spacing w:after="0" w:line="240" w:lineRule="auto"/>
        <w:rPr>
          <w:rFonts w:ascii="Arial" w:hAnsi="Arial" w:cs="Arial"/>
          <w:sz w:val="24"/>
          <w:szCs w:val="24"/>
        </w:rPr>
      </w:pPr>
    </w:p>
    <w:p w:rsidR="00E14263" w:rsidRDefault="00E14263" w:rsidP="00C111BD">
      <w:pPr>
        <w:spacing w:after="0" w:line="240" w:lineRule="auto"/>
        <w:rPr>
          <w:rFonts w:ascii="Arial" w:hAnsi="Arial" w:cs="Arial"/>
          <w:b/>
          <w:sz w:val="24"/>
          <w:szCs w:val="24"/>
        </w:rPr>
      </w:pPr>
      <w:r w:rsidRPr="00E14263">
        <w:rPr>
          <w:rFonts w:ascii="Arial" w:hAnsi="Arial" w:cs="Arial"/>
          <w:b/>
          <w:sz w:val="24"/>
          <w:szCs w:val="24"/>
        </w:rPr>
        <w:t>CÉLULA DA PLANTA</w:t>
      </w:r>
    </w:p>
    <w:p w:rsidR="00233E30" w:rsidRDefault="00233E30" w:rsidP="00C111BD">
      <w:pPr>
        <w:spacing w:after="0" w:line="240" w:lineRule="auto"/>
        <w:rPr>
          <w:rFonts w:ascii="Arial" w:hAnsi="Arial" w:cs="Arial"/>
          <w:sz w:val="24"/>
          <w:szCs w:val="24"/>
        </w:rPr>
      </w:pPr>
      <w:r w:rsidRPr="00233E30">
        <w:rPr>
          <w:rFonts w:ascii="Arial" w:hAnsi="Arial" w:cs="Arial"/>
          <w:sz w:val="24"/>
          <w:szCs w:val="24"/>
        </w:rPr>
        <w:t>A </w:t>
      </w:r>
      <w:r w:rsidRPr="00233E30">
        <w:rPr>
          <w:rFonts w:ascii="Arial" w:hAnsi="Arial" w:cs="Arial"/>
          <w:bCs/>
          <w:sz w:val="24"/>
          <w:szCs w:val="24"/>
        </w:rPr>
        <w:t>célula vegetal é diferente da célula animal</w:t>
      </w:r>
      <w:r w:rsidRPr="00233E30">
        <w:rPr>
          <w:rFonts w:ascii="Arial" w:hAnsi="Arial" w:cs="Arial"/>
          <w:sz w:val="24"/>
          <w:szCs w:val="24"/>
        </w:rPr>
        <w:t>, porque embora tenham várias organelas em comum (mitocôndrias, retículo endoplasmático, lisossomos, entre outras), a célula vegetal possui algumas organelas específicas como os cloroplastos, que lhe permite realizar a fotossíntese.</w:t>
      </w:r>
    </w:p>
    <w:p w:rsidR="00233E30" w:rsidRDefault="00233E30" w:rsidP="00C111BD">
      <w:pPr>
        <w:spacing w:after="0" w:line="240" w:lineRule="auto"/>
        <w:rPr>
          <w:rFonts w:ascii="Arial" w:hAnsi="Arial" w:cs="Arial"/>
          <w:b/>
          <w:sz w:val="24"/>
          <w:szCs w:val="24"/>
        </w:rPr>
      </w:pPr>
    </w:p>
    <w:p w:rsidR="00691E3C" w:rsidRDefault="00691E3C" w:rsidP="00C111BD">
      <w:pPr>
        <w:spacing w:after="0" w:line="240" w:lineRule="auto"/>
        <w:rPr>
          <w:rFonts w:ascii="Arial" w:hAnsi="Arial" w:cs="Arial"/>
          <w:b/>
          <w:sz w:val="24"/>
          <w:szCs w:val="24"/>
        </w:rPr>
      </w:pPr>
      <w:r w:rsidRPr="00691E3C">
        <w:rPr>
          <w:rFonts w:ascii="Arial" w:hAnsi="Arial" w:cs="Arial"/>
          <w:sz w:val="24"/>
          <w:szCs w:val="24"/>
        </w:rPr>
        <w:t>A</w:t>
      </w:r>
      <w:r w:rsidRPr="00691E3C">
        <w:rPr>
          <w:rFonts w:ascii="Arial" w:hAnsi="Arial" w:cs="Arial"/>
          <w:b/>
          <w:sz w:val="24"/>
          <w:szCs w:val="24"/>
        </w:rPr>
        <w:t xml:space="preserve"> </w:t>
      </w:r>
      <w:r w:rsidRPr="00691E3C">
        <w:rPr>
          <w:rFonts w:ascii="Arial" w:hAnsi="Arial" w:cs="Arial"/>
          <w:b/>
          <w:sz w:val="24"/>
          <w:szCs w:val="24"/>
          <w:u w:val="single"/>
        </w:rPr>
        <w:t>membrana plasmática</w:t>
      </w:r>
      <w:r>
        <w:rPr>
          <w:rFonts w:ascii="Arial" w:hAnsi="Arial" w:cs="Arial"/>
          <w:b/>
          <w:sz w:val="24"/>
          <w:szCs w:val="24"/>
        </w:rPr>
        <w:t xml:space="preserve"> </w:t>
      </w:r>
      <w:r w:rsidRPr="00691E3C">
        <w:rPr>
          <w:rFonts w:ascii="Arial" w:hAnsi="Arial" w:cs="Arial"/>
          <w:sz w:val="24"/>
          <w:szCs w:val="24"/>
        </w:rPr>
        <w:t>é responsável por envolver todos os componentes da célula, separando o meio externo do interno</w:t>
      </w:r>
      <w:r w:rsidRPr="00691E3C">
        <w:rPr>
          <w:rFonts w:ascii="Arial" w:hAnsi="Arial" w:cs="Arial"/>
          <w:b/>
          <w:sz w:val="24"/>
          <w:szCs w:val="24"/>
        </w:rPr>
        <w:t>.</w:t>
      </w:r>
      <w:r>
        <w:rPr>
          <w:rFonts w:ascii="Arial" w:hAnsi="Arial" w:cs="Arial"/>
          <w:b/>
          <w:sz w:val="24"/>
          <w:szCs w:val="24"/>
        </w:rPr>
        <w:t xml:space="preserve"> </w:t>
      </w:r>
      <w:r>
        <w:rPr>
          <w:rFonts w:ascii="Arial" w:hAnsi="Arial" w:cs="Arial"/>
          <w:sz w:val="24"/>
          <w:szCs w:val="24"/>
        </w:rPr>
        <w:t>E</w:t>
      </w:r>
      <w:r w:rsidRPr="00691E3C">
        <w:rPr>
          <w:rFonts w:ascii="Arial" w:hAnsi="Arial" w:cs="Arial"/>
          <w:sz w:val="24"/>
          <w:szCs w:val="24"/>
        </w:rPr>
        <w:t>la é semipermeável, ou seja, permite a troca de substâncias entre a célula e o meio.</w:t>
      </w:r>
      <w:r w:rsidRPr="00691E3C">
        <w:rPr>
          <w:rFonts w:ascii="Arial" w:hAnsi="Arial" w:cs="Arial"/>
          <w:b/>
          <w:sz w:val="24"/>
          <w:szCs w:val="24"/>
        </w:rPr>
        <w:t> </w:t>
      </w:r>
    </w:p>
    <w:p w:rsidR="00233E30" w:rsidRDefault="00233E30" w:rsidP="00C111BD">
      <w:pPr>
        <w:spacing w:after="0" w:line="240" w:lineRule="auto"/>
        <w:rPr>
          <w:rFonts w:ascii="Arial" w:hAnsi="Arial" w:cs="Arial"/>
          <w:sz w:val="24"/>
          <w:szCs w:val="24"/>
        </w:rPr>
      </w:pPr>
      <w:r w:rsidRPr="00233E30">
        <w:rPr>
          <w:rFonts w:ascii="Arial" w:hAnsi="Arial" w:cs="Arial"/>
          <w:sz w:val="24"/>
          <w:szCs w:val="24"/>
        </w:rPr>
        <w:lastRenderedPageBreak/>
        <w:t>A </w:t>
      </w:r>
      <w:hyperlink r:id="rId10" w:history="1">
        <w:r w:rsidRPr="00233E30">
          <w:rPr>
            <w:rStyle w:val="Hyperlink"/>
            <w:rFonts w:ascii="Arial" w:hAnsi="Arial" w:cs="Arial"/>
            <w:b/>
            <w:color w:val="auto"/>
            <w:sz w:val="24"/>
            <w:szCs w:val="24"/>
          </w:rPr>
          <w:t>parede celular</w:t>
        </w:r>
      </w:hyperlink>
      <w:r w:rsidRPr="00233E30">
        <w:rPr>
          <w:rFonts w:ascii="Arial" w:hAnsi="Arial" w:cs="Arial"/>
          <w:b/>
          <w:sz w:val="24"/>
          <w:szCs w:val="24"/>
        </w:rPr>
        <w:t> </w:t>
      </w:r>
      <w:r w:rsidRPr="00233E30">
        <w:rPr>
          <w:rFonts w:ascii="Arial" w:hAnsi="Arial" w:cs="Arial"/>
          <w:sz w:val="24"/>
          <w:szCs w:val="24"/>
        </w:rPr>
        <w:t>é uma </w:t>
      </w:r>
      <w:r w:rsidRPr="00233E30">
        <w:rPr>
          <w:rFonts w:ascii="Arial" w:hAnsi="Arial" w:cs="Arial"/>
          <w:bCs/>
          <w:sz w:val="24"/>
          <w:szCs w:val="24"/>
        </w:rPr>
        <w:t>estrutura relativamente rígida que está</w:t>
      </w:r>
      <w:r w:rsidRPr="00233E30">
        <w:rPr>
          <w:rFonts w:ascii="Arial" w:hAnsi="Arial" w:cs="Arial"/>
          <w:sz w:val="24"/>
          <w:szCs w:val="24"/>
        </w:rPr>
        <w:t> </w:t>
      </w:r>
      <w:r w:rsidRPr="00233E30">
        <w:rPr>
          <w:rFonts w:ascii="Arial" w:hAnsi="Arial" w:cs="Arial"/>
          <w:bCs/>
          <w:sz w:val="24"/>
          <w:szCs w:val="24"/>
        </w:rPr>
        <w:t>localizada externamente à membrana plasmática,</w:t>
      </w:r>
      <w:r w:rsidRPr="00233E30">
        <w:rPr>
          <w:rFonts w:ascii="Arial" w:hAnsi="Arial" w:cs="Arial"/>
          <w:sz w:val="24"/>
          <w:szCs w:val="24"/>
        </w:rPr>
        <w:t> restringe o tamanho da célula e impede sua ruptura no momento em que ocorre a entrada de água. Além disso, ela também atua na defesa contra organismos patogênicos</w:t>
      </w:r>
      <w:r>
        <w:rPr>
          <w:rFonts w:ascii="Arial" w:hAnsi="Arial" w:cs="Arial"/>
          <w:sz w:val="24"/>
          <w:szCs w:val="24"/>
        </w:rPr>
        <w:t>.</w:t>
      </w:r>
    </w:p>
    <w:p w:rsidR="00233E30" w:rsidRDefault="00233E30" w:rsidP="00C111BD">
      <w:pPr>
        <w:spacing w:after="0" w:line="240" w:lineRule="auto"/>
        <w:rPr>
          <w:rFonts w:ascii="Arial" w:hAnsi="Arial" w:cs="Arial"/>
          <w:sz w:val="24"/>
          <w:szCs w:val="24"/>
        </w:rPr>
      </w:pPr>
      <w:r w:rsidRPr="00233E30">
        <w:rPr>
          <w:rFonts w:ascii="Arial" w:hAnsi="Arial" w:cs="Arial"/>
          <w:b/>
          <w:bCs/>
          <w:sz w:val="24"/>
          <w:szCs w:val="24"/>
          <w:u w:val="single"/>
        </w:rPr>
        <w:t>Cloroplastos:</w:t>
      </w:r>
      <w:r w:rsidRPr="00233E30">
        <w:rPr>
          <w:rFonts w:ascii="Arial" w:hAnsi="Arial" w:cs="Arial"/>
          <w:sz w:val="24"/>
          <w:szCs w:val="24"/>
        </w:rPr>
        <w:t> são os plastídios mais conhecidos e também os mais complexos. </w:t>
      </w:r>
      <w:r w:rsidRPr="00233E30">
        <w:rPr>
          <w:rFonts w:ascii="Arial" w:hAnsi="Arial" w:cs="Arial"/>
          <w:bCs/>
          <w:sz w:val="24"/>
          <w:szCs w:val="24"/>
        </w:rPr>
        <w:t>Estão relacionados com a </w:t>
      </w:r>
      <w:hyperlink r:id="rId11" w:history="1">
        <w:r w:rsidRPr="00233E30">
          <w:rPr>
            <w:rStyle w:val="Hyperlink"/>
            <w:rFonts w:ascii="Arial" w:hAnsi="Arial" w:cs="Arial"/>
            <w:bCs/>
            <w:color w:val="auto"/>
            <w:sz w:val="24"/>
            <w:szCs w:val="24"/>
          </w:rPr>
          <w:t>fotossíntese</w:t>
        </w:r>
      </w:hyperlink>
      <w:r w:rsidRPr="00233E30">
        <w:rPr>
          <w:rFonts w:ascii="Arial" w:hAnsi="Arial" w:cs="Arial"/>
          <w:bCs/>
          <w:sz w:val="24"/>
          <w:szCs w:val="24"/>
        </w:rPr>
        <w:t> </w:t>
      </w:r>
      <w:r w:rsidRPr="00233E30">
        <w:rPr>
          <w:rFonts w:ascii="Arial" w:hAnsi="Arial" w:cs="Arial"/>
          <w:sz w:val="24"/>
          <w:szCs w:val="24"/>
        </w:rPr>
        <w:t>e contêm como pigmento principal a</w:t>
      </w:r>
      <w:r w:rsidRPr="00233E30">
        <w:rPr>
          <w:rFonts w:ascii="Arial" w:hAnsi="Arial" w:cs="Arial"/>
          <w:bCs/>
          <w:sz w:val="24"/>
          <w:szCs w:val="24"/>
        </w:rPr>
        <w:t> clorofila</w:t>
      </w:r>
      <w:r w:rsidRPr="00233E30">
        <w:rPr>
          <w:rFonts w:ascii="Arial" w:hAnsi="Arial" w:cs="Arial"/>
          <w:sz w:val="24"/>
          <w:szCs w:val="24"/>
        </w:rPr>
        <w:t>.</w:t>
      </w:r>
    </w:p>
    <w:p w:rsidR="00691E3C" w:rsidRDefault="00691E3C" w:rsidP="00C111BD">
      <w:pPr>
        <w:spacing w:after="0" w:line="240" w:lineRule="auto"/>
        <w:rPr>
          <w:rFonts w:ascii="Arial" w:hAnsi="Arial" w:cs="Arial"/>
          <w:sz w:val="24"/>
          <w:szCs w:val="24"/>
        </w:rPr>
      </w:pPr>
      <w:r w:rsidRPr="00691E3C">
        <w:rPr>
          <w:rFonts w:ascii="Arial" w:hAnsi="Arial" w:cs="Arial"/>
          <w:b/>
          <w:sz w:val="24"/>
          <w:szCs w:val="24"/>
          <w:u w:val="single"/>
        </w:rPr>
        <w:t>Vacúolos:</w:t>
      </w:r>
      <w:r>
        <w:rPr>
          <w:rFonts w:ascii="Arial" w:hAnsi="Arial" w:cs="Arial"/>
          <w:sz w:val="24"/>
          <w:szCs w:val="24"/>
        </w:rPr>
        <w:t xml:space="preserve"> </w:t>
      </w:r>
      <w:r w:rsidRPr="00691E3C">
        <w:rPr>
          <w:rFonts w:ascii="Arial" w:hAnsi="Arial" w:cs="Arial"/>
          <w:sz w:val="24"/>
          <w:szCs w:val="24"/>
        </w:rPr>
        <w:t>cavidades</w:t>
      </w:r>
      <w:r>
        <w:rPr>
          <w:rFonts w:ascii="Arial" w:hAnsi="Arial" w:cs="Arial"/>
          <w:sz w:val="24"/>
          <w:szCs w:val="24"/>
        </w:rPr>
        <w:t xml:space="preserve"> grandes,</w:t>
      </w:r>
      <w:r w:rsidRPr="00691E3C">
        <w:rPr>
          <w:rFonts w:ascii="Arial" w:hAnsi="Arial" w:cs="Arial"/>
          <w:sz w:val="24"/>
          <w:szCs w:val="24"/>
        </w:rPr>
        <w:t xml:space="preserve"> limitadas por membranas, contendo no seu interior o suco vacuolar com reservas de água e outras substâncias. </w:t>
      </w:r>
    </w:p>
    <w:p w:rsidR="00691E3C" w:rsidRDefault="00691E3C" w:rsidP="00C111BD">
      <w:pPr>
        <w:spacing w:after="0" w:line="240" w:lineRule="auto"/>
        <w:rPr>
          <w:rFonts w:ascii="Arial" w:hAnsi="Arial" w:cs="Arial"/>
          <w:sz w:val="24"/>
          <w:szCs w:val="24"/>
        </w:rPr>
      </w:pPr>
      <w:r w:rsidRPr="00691E3C">
        <w:rPr>
          <w:rFonts w:ascii="Arial" w:hAnsi="Arial" w:cs="Arial"/>
          <w:sz w:val="24"/>
          <w:szCs w:val="24"/>
        </w:rPr>
        <w:t xml:space="preserve">As </w:t>
      </w:r>
      <w:r w:rsidRPr="00691E3C">
        <w:rPr>
          <w:rFonts w:ascii="Arial" w:hAnsi="Arial" w:cs="Arial"/>
          <w:b/>
          <w:sz w:val="24"/>
          <w:szCs w:val="24"/>
          <w:u w:val="single"/>
        </w:rPr>
        <w:t>mitocôndrias</w:t>
      </w:r>
      <w:r w:rsidRPr="00691E3C">
        <w:rPr>
          <w:rFonts w:ascii="Arial" w:hAnsi="Arial" w:cs="Arial"/>
          <w:sz w:val="24"/>
          <w:szCs w:val="24"/>
        </w:rPr>
        <w:t xml:space="preserve"> são organelas responsáveis pela respiração celular aeróbia.</w:t>
      </w:r>
    </w:p>
    <w:p w:rsidR="00691E3C" w:rsidRPr="00233E30" w:rsidRDefault="00691E3C" w:rsidP="00C111BD">
      <w:pPr>
        <w:spacing w:after="0" w:line="240" w:lineRule="auto"/>
        <w:rPr>
          <w:rFonts w:ascii="Arial" w:hAnsi="Arial" w:cs="Arial"/>
          <w:sz w:val="24"/>
          <w:szCs w:val="24"/>
        </w:rPr>
      </w:pPr>
    </w:p>
    <w:p w:rsidR="00C111BD" w:rsidRPr="00C111BD" w:rsidRDefault="00C111BD" w:rsidP="00C111BD">
      <w:pPr>
        <w:spacing w:after="0" w:line="240" w:lineRule="auto"/>
        <w:rPr>
          <w:rFonts w:ascii="Arial" w:hAnsi="Arial" w:cs="Arial"/>
          <w:sz w:val="24"/>
          <w:szCs w:val="24"/>
        </w:rPr>
      </w:pPr>
      <w:r w:rsidRPr="00C111BD">
        <w:rPr>
          <w:rFonts w:ascii="Arial" w:hAnsi="Arial" w:cs="Arial"/>
          <w:b/>
          <w:bCs/>
          <w:sz w:val="24"/>
          <w:szCs w:val="24"/>
        </w:rPr>
        <w:t>Briófitas</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As </w:t>
      </w:r>
      <w:r w:rsidRPr="00C111BD">
        <w:rPr>
          <w:rFonts w:ascii="Arial" w:hAnsi="Arial" w:cs="Arial"/>
          <w:b/>
          <w:bCs/>
          <w:sz w:val="24"/>
          <w:szCs w:val="24"/>
        </w:rPr>
        <w:t>briófitas</w:t>
      </w:r>
      <w:r w:rsidRPr="00C111BD">
        <w:rPr>
          <w:rFonts w:ascii="Arial" w:hAnsi="Arial" w:cs="Arial"/>
          <w:sz w:val="24"/>
          <w:szCs w:val="24"/>
        </w:rPr>
        <w:t> são os organismos muito simples, elas têm pequeno porte, não possuem vasos condutores e, por isso são chamadas plantas avasculares.</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 xml:space="preserve">Elas são plantas </w:t>
      </w:r>
      <w:proofErr w:type="spellStart"/>
      <w:r w:rsidRPr="00C111BD">
        <w:rPr>
          <w:rFonts w:ascii="Arial" w:hAnsi="Arial" w:cs="Arial"/>
          <w:sz w:val="24"/>
          <w:szCs w:val="24"/>
        </w:rPr>
        <w:t>criptógamas</w:t>
      </w:r>
      <w:proofErr w:type="spellEnd"/>
      <w:r w:rsidRPr="00C111BD">
        <w:rPr>
          <w:rFonts w:ascii="Arial" w:hAnsi="Arial" w:cs="Arial"/>
          <w:sz w:val="24"/>
          <w:szCs w:val="24"/>
        </w:rPr>
        <w:t>, ou seja, não têm nenhum tipo de estruturas reprodutoras como flores, frutos e sementes.</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A reprodução é por alternância de gerações e o gametófito é a fase duradoura do ciclo. Elas são totalmente dependentes de água para a reprodução.</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Os </w:t>
      </w:r>
      <w:hyperlink r:id="rId12" w:tgtFrame="_blank" w:history="1">
        <w:r w:rsidRPr="00C111BD">
          <w:rPr>
            <w:rStyle w:val="Hyperlink"/>
            <w:rFonts w:ascii="Arial" w:hAnsi="Arial" w:cs="Arial"/>
            <w:b/>
            <w:bCs/>
            <w:color w:val="auto"/>
            <w:sz w:val="24"/>
            <w:szCs w:val="24"/>
          </w:rPr>
          <w:t>musgos</w:t>
        </w:r>
      </w:hyperlink>
      <w:r w:rsidRPr="00C111BD">
        <w:rPr>
          <w:rFonts w:ascii="Arial" w:hAnsi="Arial" w:cs="Arial"/>
          <w:sz w:val="24"/>
          <w:szCs w:val="24"/>
        </w:rPr>
        <w:t> são os principais representantes das briófitas.</w:t>
      </w:r>
    </w:p>
    <w:p w:rsidR="00C111BD" w:rsidRDefault="00C111BD" w:rsidP="00C111BD">
      <w:pPr>
        <w:spacing w:after="0" w:line="240" w:lineRule="auto"/>
        <w:rPr>
          <w:rFonts w:ascii="Arial" w:hAnsi="Arial" w:cs="Arial"/>
          <w:b/>
          <w:bCs/>
          <w:sz w:val="24"/>
          <w:szCs w:val="24"/>
        </w:rPr>
      </w:pPr>
    </w:p>
    <w:p w:rsidR="00C111BD" w:rsidRPr="00C111BD" w:rsidRDefault="00C111BD" w:rsidP="00C111BD">
      <w:pPr>
        <w:spacing w:after="0" w:line="240" w:lineRule="auto"/>
        <w:rPr>
          <w:rFonts w:ascii="Arial" w:hAnsi="Arial" w:cs="Arial"/>
          <w:sz w:val="24"/>
          <w:szCs w:val="24"/>
        </w:rPr>
      </w:pPr>
      <w:proofErr w:type="spellStart"/>
      <w:r w:rsidRPr="00C111BD">
        <w:rPr>
          <w:rFonts w:ascii="Arial" w:hAnsi="Arial" w:cs="Arial"/>
          <w:b/>
          <w:bCs/>
          <w:sz w:val="24"/>
          <w:szCs w:val="24"/>
        </w:rPr>
        <w:t>Pteridófitas</w:t>
      </w:r>
      <w:proofErr w:type="spellEnd"/>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As </w:t>
      </w:r>
      <w:proofErr w:type="spellStart"/>
      <w:r w:rsidRPr="00C111BD">
        <w:rPr>
          <w:rFonts w:ascii="Arial" w:hAnsi="Arial" w:cs="Arial"/>
          <w:b/>
          <w:bCs/>
          <w:sz w:val="24"/>
          <w:szCs w:val="24"/>
        </w:rPr>
        <w:t>pteridófitas</w:t>
      </w:r>
      <w:proofErr w:type="spellEnd"/>
      <w:r w:rsidRPr="00C111BD">
        <w:rPr>
          <w:rFonts w:ascii="Arial" w:hAnsi="Arial" w:cs="Arial"/>
          <w:sz w:val="24"/>
          <w:szCs w:val="24"/>
        </w:rPr>
        <w:t xml:space="preserve"> foram </w:t>
      </w:r>
      <w:proofErr w:type="gramStart"/>
      <w:r w:rsidRPr="00C111BD">
        <w:rPr>
          <w:rFonts w:ascii="Arial" w:hAnsi="Arial" w:cs="Arial"/>
          <w:sz w:val="24"/>
          <w:szCs w:val="24"/>
        </w:rPr>
        <w:t>as</w:t>
      </w:r>
      <w:proofErr w:type="gramEnd"/>
      <w:r w:rsidRPr="00C111BD">
        <w:rPr>
          <w:rFonts w:ascii="Arial" w:hAnsi="Arial" w:cs="Arial"/>
          <w:sz w:val="24"/>
          <w:szCs w:val="24"/>
        </w:rPr>
        <w:t xml:space="preserve"> primeiras plantas a apresentar vasos condutores de seiva, por isso elas são chamadas de plantas vasculares.</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Isso permitiu a elas ter um tamanho maior que o das Briófitas. No entanto, apesar de serem vasculares, elas também são dependentes de água para reprodução.</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O ciclo de vida também é por alternância de gerações, mas ao contrário das briófitas, a geração duradoura é o esporófito.</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 xml:space="preserve">As </w:t>
      </w:r>
      <w:r w:rsidRPr="00C111BD">
        <w:rPr>
          <w:rFonts w:ascii="Arial" w:hAnsi="Arial" w:cs="Arial"/>
          <w:b/>
          <w:sz w:val="24"/>
          <w:szCs w:val="24"/>
        </w:rPr>
        <w:t xml:space="preserve">samambaias e as </w:t>
      </w:r>
      <w:proofErr w:type="spellStart"/>
      <w:r w:rsidRPr="00C111BD">
        <w:rPr>
          <w:rFonts w:ascii="Arial" w:hAnsi="Arial" w:cs="Arial"/>
          <w:b/>
          <w:sz w:val="24"/>
          <w:szCs w:val="24"/>
        </w:rPr>
        <w:t>licófitas</w:t>
      </w:r>
      <w:proofErr w:type="spellEnd"/>
      <w:r w:rsidRPr="00C111BD">
        <w:rPr>
          <w:rFonts w:ascii="Arial" w:hAnsi="Arial" w:cs="Arial"/>
          <w:sz w:val="24"/>
          <w:szCs w:val="24"/>
        </w:rPr>
        <w:t xml:space="preserve"> são os principais representantes desse grupo.</w:t>
      </w:r>
    </w:p>
    <w:p w:rsidR="00C111BD" w:rsidRDefault="00C111BD" w:rsidP="00C111BD">
      <w:pPr>
        <w:spacing w:after="0" w:line="240" w:lineRule="auto"/>
        <w:rPr>
          <w:rFonts w:ascii="Arial" w:hAnsi="Arial" w:cs="Arial"/>
          <w:b/>
          <w:bCs/>
          <w:sz w:val="24"/>
          <w:szCs w:val="24"/>
        </w:rPr>
      </w:pPr>
    </w:p>
    <w:p w:rsidR="00C111BD" w:rsidRPr="00C111BD" w:rsidRDefault="00C111BD" w:rsidP="00C111BD">
      <w:pPr>
        <w:spacing w:after="0" w:line="240" w:lineRule="auto"/>
        <w:rPr>
          <w:rFonts w:ascii="Arial" w:hAnsi="Arial" w:cs="Arial"/>
          <w:sz w:val="24"/>
          <w:szCs w:val="24"/>
        </w:rPr>
      </w:pPr>
      <w:r w:rsidRPr="00C111BD">
        <w:rPr>
          <w:rFonts w:ascii="Arial" w:hAnsi="Arial" w:cs="Arial"/>
          <w:b/>
          <w:bCs/>
          <w:sz w:val="24"/>
          <w:szCs w:val="24"/>
        </w:rPr>
        <w:t>Gimnospermas</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As </w:t>
      </w:r>
      <w:r w:rsidRPr="00C111BD">
        <w:rPr>
          <w:rFonts w:ascii="Arial" w:hAnsi="Arial" w:cs="Arial"/>
          <w:b/>
          <w:bCs/>
          <w:sz w:val="24"/>
          <w:szCs w:val="24"/>
        </w:rPr>
        <w:t>gimnospermas</w:t>
      </w:r>
      <w:r w:rsidRPr="00C111BD">
        <w:rPr>
          <w:rFonts w:ascii="Arial" w:hAnsi="Arial" w:cs="Arial"/>
          <w:sz w:val="24"/>
          <w:szCs w:val="24"/>
        </w:rPr>
        <w:t xml:space="preserve"> também são plantas vasculares e </w:t>
      </w:r>
      <w:proofErr w:type="gramStart"/>
      <w:r w:rsidRPr="00C111BD">
        <w:rPr>
          <w:rFonts w:ascii="Arial" w:hAnsi="Arial" w:cs="Arial"/>
          <w:sz w:val="24"/>
          <w:szCs w:val="24"/>
        </w:rPr>
        <w:t>foram</w:t>
      </w:r>
      <w:proofErr w:type="gramEnd"/>
      <w:r w:rsidRPr="00C111BD">
        <w:rPr>
          <w:rFonts w:ascii="Arial" w:hAnsi="Arial" w:cs="Arial"/>
          <w:sz w:val="24"/>
          <w:szCs w:val="24"/>
        </w:rPr>
        <w:t xml:space="preserve"> o primeiro grupo a apresentar estruturas reprodutoras visíveis.</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Elas possuem apenas semente, sem nenhum envoltório. Não há alternância de gerações no ciclo de vida delas.</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 xml:space="preserve">As </w:t>
      </w:r>
      <w:r w:rsidRPr="00C111BD">
        <w:rPr>
          <w:rFonts w:ascii="Arial" w:hAnsi="Arial" w:cs="Arial"/>
          <w:b/>
          <w:sz w:val="24"/>
          <w:szCs w:val="24"/>
        </w:rPr>
        <w:t>araucárias e os pinheiros</w:t>
      </w:r>
      <w:r w:rsidRPr="00C111BD">
        <w:rPr>
          <w:rFonts w:ascii="Arial" w:hAnsi="Arial" w:cs="Arial"/>
          <w:sz w:val="24"/>
          <w:szCs w:val="24"/>
        </w:rPr>
        <w:t xml:space="preserve"> são os maiores representantes desse grupo.</w:t>
      </w:r>
    </w:p>
    <w:p w:rsidR="00C111BD" w:rsidRDefault="00C111BD" w:rsidP="00C111BD">
      <w:pPr>
        <w:spacing w:after="0" w:line="240" w:lineRule="auto"/>
        <w:rPr>
          <w:rFonts w:ascii="Arial" w:hAnsi="Arial" w:cs="Arial"/>
          <w:b/>
          <w:bCs/>
          <w:sz w:val="24"/>
          <w:szCs w:val="24"/>
        </w:rPr>
      </w:pPr>
    </w:p>
    <w:p w:rsidR="00C111BD" w:rsidRPr="00C111BD" w:rsidRDefault="00C111BD" w:rsidP="00C111BD">
      <w:pPr>
        <w:spacing w:after="0" w:line="240" w:lineRule="auto"/>
        <w:rPr>
          <w:rFonts w:ascii="Arial" w:hAnsi="Arial" w:cs="Arial"/>
          <w:sz w:val="24"/>
          <w:szCs w:val="24"/>
        </w:rPr>
      </w:pPr>
      <w:r w:rsidRPr="00C111BD">
        <w:rPr>
          <w:rFonts w:ascii="Arial" w:hAnsi="Arial" w:cs="Arial"/>
          <w:b/>
          <w:bCs/>
          <w:sz w:val="24"/>
          <w:szCs w:val="24"/>
        </w:rPr>
        <w:t>Angiospermas</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As </w:t>
      </w:r>
      <w:r w:rsidRPr="00C111BD">
        <w:rPr>
          <w:rFonts w:ascii="Arial" w:hAnsi="Arial" w:cs="Arial"/>
          <w:b/>
          <w:bCs/>
          <w:sz w:val="24"/>
          <w:szCs w:val="24"/>
        </w:rPr>
        <w:t>angiospermas</w:t>
      </w:r>
      <w:r w:rsidRPr="00C111BD">
        <w:rPr>
          <w:rFonts w:ascii="Arial" w:hAnsi="Arial" w:cs="Arial"/>
          <w:sz w:val="24"/>
          <w:szCs w:val="24"/>
        </w:rPr>
        <w:t> compõe o grupo com maior número de espécies diferentes. Elas são plantas vasculares e são as únicas plantas a possuírem todas as estruturas reprodutoras: flores, frutos e sementes.</w:t>
      </w:r>
    </w:p>
    <w:p w:rsidR="00C111BD" w:rsidRPr="00C111BD" w:rsidRDefault="00C111BD" w:rsidP="00C111BD">
      <w:pPr>
        <w:spacing w:after="0" w:line="240" w:lineRule="auto"/>
        <w:rPr>
          <w:rFonts w:ascii="Arial" w:hAnsi="Arial" w:cs="Arial"/>
          <w:sz w:val="24"/>
          <w:szCs w:val="24"/>
        </w:rPr>
      </w:pPr>
      <w:r w:rsidRPr="00C111BD">
        <w:rPr>
          <w:rFonts w:ascii="Arial" w:hAnsi="Arial" w:cs="Arial"/>
          <w:sz w:val="24"/>
          <w:szCs w:val="24"/>
        </w:rPr>
        <w:t>Os indivíduos podem ser muito diversificados e apresentarem tamanhos muito variados.</w:t>
      </w:r>
    </w:p>
    <w:p w:rsidR="00C111BD" w:rsidRPr="00C111BD" w:rsidRDefault="00C111BD" w:rsidP="00C111BD">
      <w:pPr>
        <w:spacing w:after="0" w:line="240" w:lineRule="auto"/>
        <w:rPr>
          <w:rFonts w:ascii="Arial" w:hAnsi="Arial" w:cs="Arial"/>
          <w:b/>
          <w:sz w:val="24"/>
          <w:szCs w:val="24"/>
        </w:rPr>
      </w:pPr>
      <w:r w:rsidRPr="00C111BD">
        <w:rPr>
          <w:rFonts w:ascii="Arial" w:hAnsi="Arial" w:cs="Arial"/>
          <w:b/>
          <w:sz w:val="24"/>
          <w:szCs w:val="24"/>
        </w:rPr>
        <w:t>Todas as plantas com flores e frutos fazem parte desse grupo.</w:t>
      </w:r>
    </w:p>
    <w:p w:rsidR="00C111BD" w:rsidRDefault="00C111BD" w:rsidP="00010546">
      <w:pPr>
        <w:rPr>
          <w:rFonts w:ascii="Arial" w:hAnsi="Arial" w:cs="Arial"/>
          <w:sz w:val="24"/>
          <w:szCs w:val="24"/>
        </w:rPr>
      </w:pPr>
    </w:p>
    <w:p w:rsidR="0034079D" w:rsidRDefault="0034079D" w:rsidP="001A263D">
      <w:pPr>
        <w:spacing w:line="276" w:lineRule="auto"/>
        <w:ind w:firstLine="708"/>
        <w:rPr>
          <w:rFonts w:ascii="Arial" w:hAnsi="Arial" w:cs="Arial"/>
          <w:b/>
          <w:sz w:val="28"/>
          <w:szCs w:val="28"/>
          <w:u w:val="single"/>
          <w:lang w:val="pt-PT"/>
        </w:rPr>
      </w:pPr>
    </w:p>
    <w:p w:rsidR="0034079D" w:rsidRDefault="0034079D" w:rsidP="001A263D">
      <w:pPr>
        <w:spacing w:line="276" w:lineRule="auto"/>
        <w:ind w:firstLine="708"/>
        <w:rPr>
          <w:rFonts w:ascii="Arial" w:hAnsi="Arial" w:cs="Arial"/>
          <w:b/>
          <w:sz w:val="28"/>
          <w:szCs w:val="28"/>
          <w:u w:val="single"/>
          <w:lang w:val="pt-PT"/>
        </w:rPr>
      </w:pPr>
    </w:p>
    <w:p w:rsidR="0034079D" w:rsidRDefault="0034079D" w:rsidP="001A263D">
      <w:pPr>
        <w:spacing w:line="276" w:lineRule="auto"/>
        <w:ind w:firstLine="708"/>
        <w:rPr>
          <w:rFonts w:ascii="Arial" w:hAnsi="Arial" w:cs="Arial"/>
          <w:b/>
          <w:sz w:val="28"/>
          <w:szCs w:val="28"/>
          <w:u w:val="single"/>
          <w:lang w:val="pt-PT"/>
        </w:rPr>
      </w:pPr>
    </w:p>
    <w:p w:rsidR="0034079D" w:rsidRDefault="0034079D" w:rsidP="001A263D">
      <w:pPr>
        <w:spacing w:line="276" w:lineRule="auto"/>
        <w:ind w:firstLine="708"/>
        <w:rPr>
          <w:rFonts w:ascii="Arial" w:hAnsi="Arial" w:cs="Arial"/>
          <w:b/>
          <w:sz w:val="28"/>
          <w:szCs w:val="28"/>
          <w:u w:val="single"/>
          <w:lang w:val="pt-PT"/>
        </w:rPr>
      </w:pPr>
    </w:p>
    <w:p w:rsidR="0034079D" w:rsidRDefault="0034079D" w:rsidP="001A263D">
      <w:pPr>
        <w:spacing w:line="276" w:lineRule="auto"/>
        <w:ind w:firstLine="708"/>
        <w:rPr>
          <w:rFonts w:ascii="Arial" w:hAnsi="Arial" w:cs="Arial"/>
          <w:b/>
          <w:sz w:val="28"/>
          <w:szCs w:val="28"/>
          <w:u w:val="single"/>
          <w:lang w:val="pt-PT"/>
        </w:rPr>
      </w:pPr>
    </w:p>
    <w:p w:rsidR="0034079D" w:rsidRDefault="0034079D" w:rsidP="001A263D">
      <w:pPr>
        <w:spacing w:line="276" w:lineRule="auto"/>
        <w:ind w:firstLine="708"/>
        <w:rPr>
          <w:rFonts w:ascii="Arial" w:hAnsi="Arial" w:cs="Arial"/>
          <w:b/>
          <w:sz w:val="28"/>
          <w:szCs w:val="28"/>
          <w:u w:val="single"/>
          <w:lang w:val="pt-PT"/>
        </w:rPr>
      </w:pPr>
    </w:p>
    <w:p w:rsidR="0034079D" w:rsidRDefault="0034079D" w:rsidP="001A263D">
      <w:pPr>
        <w:spacing w:line="276" w:lineRule="auto"/>
        <w:ind w:firstLine="708"/>
        <w:rPr>
          <w:rFonts w:ascii="Arial" w:hAnsi="Arial" w:cs="Arial"/>
          <w:b/>
          <w:sz w:val="28"/>
          <w:szCs w:val="28"/>
          <w:u w:val="single"/>
          <w:lang w:val="pt-PT"/>
        </w:rPr>
      </w:pPr>
    </w:p>
    <w:p w:rsidR="001A263D" w:rsidRDefault="001A263D" w:rsidP="001A263D">
      <w:pPr>
        <w:spacing w:line="276" w:lineRule="auto"/>
        <w:ind w:firstLine="708"/>
        <w:rPr>
          <w:rFonts w:ascii="Arial" w:hAnsi="Arial" w:cs="Arial"/>
          <w:b/>
          <w:sz w:val="28"/>
          <w:szCs w:val="28"/>
          <w:u w:val="single"/>
          <w:lang w:val="pt-PT"/>
        </w:rPr>
      </w:pPr>
      <w:r w:rsidRPr="00334758">
        <w:rPr>
          <w:rFonts w:ascii="Arial" w:hAnsi="Arial" w:cs="Arial"/>
          <w:b/>
          <w:sz w:val="28"/>
          <w:szCs w:val="28"/>
          <w:u w:val="single"/>
          <w:lang w:val="pt-PT"/>
        </w:rPr>
        <w:lastRenderedPageBreak/>
        <w:t>ATIVIDADES DE FIXAÇÃO</w:t>
      </w:r>
    </w:p>
    <w:p w:rsidR="001A263D" w:rsidRDefault="001A263D" w:rsidP="001A263D">
      <w:pPr>
        <w:spacing w:line="276" w:lineRule="auto"/>
        <w:ind w:firstLine="708"/>
        <w:rPr>
          <w:rFonts w:ascii="Arial" w:hAnsi="Arial" w:cs="Arial"/>
          <w:sz w:val="28"/>
          <w:szCs w:val="28"/>
          <w:lang w:val="pt-PT"/>
        </w:rPr>
      </w:pPr>
      <w:r w:rsidRPr="00334758">
        <w:rPr>
          <w:rFonts w:ascii="Arial" w:hAnsi="Arial" w:cs="Arial"/>
          <w:sz w:val="28"/>
          <w:szCs w:val="28"/>
          <w:lang w:val="pt-PT"/>
        </w:rPr>
        <w:t>Após ler</w:t>
      </w:r>
      <w:proofErr w:type="gramStart"/>
      <w:r w:rsidRPr="00334758">
        <w:rPr>
          <w:rFonts w:ascii="Arial" w:hAnsi="Arial" w:cs="Arial"/>
          <w:sz w:val="28"/>
          <w:szCs w:val="28"/>
          <w:lang w:val="pt-PT"/>
        </w:rPr>
        <w:t xml:space="preserve">  </w:t>
      </w:r>
      <w:proofErr w:type="gramEnd"/>
      <w:r w:rsidRPr="00334758">
        <w:rPr>
          <w:rFonts w:ascii="Arial" w:hAnsi="Arial" w:cs="Arial"/>
          <w:sz w:val="28"/>
          <w:szCs w:val="28"/>
          <w:lang w:val="pt-PT"/>
        </w:rPr>
        <w:t>o material e assistir às aulas</w:t>
      </w:r>
      <w:r>
        <w:rPr>
          <w:rFonts w:ascii="Arial" w:hAnsi="Arial" w:cs="Arial"/>
          <w:sz w:val="28"/>
          <w:szCs w:val="28"/>
          <w:lang w:val="pt-PT"/>
        </w:rPr>
        <w:t>, resolva essas questões propostas.</w:t>
      </w:r>
    </w:p>
    <w:p w:rsidR="0044491A" w:rsidRPr="001A263D" w:rsidRDefault="0044491A" w:rsidP="0044491A">
      <w:pPr>
        <w:rPr>
          <w:rFonts w:ascii="Arial" w:hAnsi="Arial" w:cs="Arial"/>
          <w:b/>
          <w:sz w:val="24"/>
          <w:szCs w:val="24"/>
        </w:rPr>
      </w:pPr>
      <w:proofErr w:type="gramStart"/>
      <w:r w:rsidRPr="001A263D">
        <w:rPr>
          <w:rFonts w:ascii="Arial" w:hAnsi="Arial" w:cs="Arial"/>
          <w:b/>
          <w:sz w:val="24"/>
          <w:szCs w:val="24"/>
        </w:rPr>
        <w:t>1</w:t>
      </w:r>
      <w:proofErr w:type="gramEnd"/>
      <w:r w:rsidRPr="001A263D">
        <w:rPr>
          <w:rFonts w:ascii="Arial" w:hAnsi="Arial" w:cs="Arial"/>
          <w:b/>
          <w:sz w:val="24"/>
          <w:szCs w:val="24"/>
        </w:rPr>
        <w:t>) Sabemos que os vegetais podem ser classificados em alguns grupos básicos, que se distinguem pela ausência e presença de algumas características, tais como flores e vasos condutores. Entre as alternativas a seguir, marque aquela que indica o único grupo que não possui vasos condutores de seiva.</w:t>
      </w:r>
    </w:p>
    <w:p w:rsidR="001A263D" w:rsidRDefault="001A263D" w:rsidP="001A263D">
      <w:pPr>
        <w:spacing w:after="0" w:line="240" w:lineRule="auto"/>
        <w:rPr>
          <w:rFonts w:ascii="Arial" w:hAnsi="Arial" w:cs="Arial"/>
          <w:sz w:val="24"/>
          <w:szCs w:val="24"/>
        </w:rPr>
        <w:sectPr w:rsidR="001A263D" w:rsidSect="00765420">
          <w:pgSz w:w="11906" w:h="16838"/>
          <w:pgMar w:top="720" w:right="720" w:bottom="720" w:left="720" w:header="708" w:footer="708" w:gutter="0"/>
          <w:cols w:space="708"/>
          <w:docGrid w:linePitch="360"/>
        </w:sectPr>
      </w:pPr>
    </w:p>
    <w:p w:rsidR="0044491A" w:rsidRPr="0044491A" w:rsidRDefault="0044491A" w:rsidP="001A263D">
      <w:pPr>
        <w:spacing w:after="0" w:line="240" w:lineRule="auto"/>
        <w:rPr>
          <w:rFonts w:ascii="Arial" w:hAnsi="Arial" w:cs="Arial"/>
          <w:sz w:val="24"/>
          <w:szCs w:val="24"/>
        </w:rPr>
      </w:pPr>
      <w:r w:rsidRPr="0044491A">
        <w:rPr>
          <w:rFonts w:ascii="Arial" w:hAnsi="Arial" w:cs="Arial"/>
          <w:sz w:val="24"/>
          <w:szCs w:val="24"/>
        </w:rPr>
        <w:lastRenderedPageBreak/>
        <w:t>a) Briófitas.</w:t>
      </w:r>
      <w:r w:rsidR="001A263D">
        <w:rPr>
          <w:rFonts w:ascii="Arial" w:hAnsi="Arial" w:cs="Arial"/>
          <w:sz w:val="24"/>
          <w:szCs w:val="24"/>
        </w:rPr>
        <w:tab/>
      </w:r>
      <w:r w:rsidR="001A263D">
        <w:rPr>
          <w:rFonts w:ascii="Arial" w:hAnsi="Arial" w:cs="Arial"/>
          <w:sz w:val="24"/>
          <w:szCs w:val="24"/>
        </w:rPr>
        <w:tab/>
      </w:r>
      <w:r w:rsidRPr="0044491A">
        <w:rPr>
          <w:rFonts w:ascii="Arial" w:hAnsi="Arial" w:cs="Arial"/>
          <w:sz w:val="24"/>
          <w:szCs w:val="24"/>
        </w:rPr>
        <w:t xml:space="preserve">b) </w:t>
      </w:r>
      <w:proofErr w:type="spellStart"/>
      <w:r w:rsidRPr="0044491A">
        <w:rPr>
          <w:rFonts w:ascii="Arial" w:hAnsi="Arial" w:cs="Arial"/>
          <w:sz w:val="24"/>
          <w:szCs w:val="24"/>
        </w:rPr>
        <w:t>Pteridófitas</w:t>
      </w:r>
      <w:proofErr w:type="spellEnd"/>
      <w:r w:rsidRPr="0044491A">
        <w:rPr>
          <w:rFonts w:ascii="Arial" w:hAnsi="Arial" w:cs="Arial"/>
          <w:sz w:val="24"/>
          <w:szCs w:val="24"/>
        </w:rPr>
        <w:t>.</w:t>
      </w:r>
      <w:r w:rsidR="001A263D">
        <w:rPr>
          <w:rFonts w:ascii="Arial" w:hAnsi="Arial" w:cs="Arial"/>
          <w:sz w:val="24"/>
          <w:szCs w:val="24"/>
        </w:rPr>
        <w:t xml:space="preserve"> </w:t>
      </w:r>
      <w:r w:rsidR="001A263D">
        <w:rPr>
          <w:rFonts w:ascii="Arial" w:hAnsi="Arial" w:cs="Arial"/>
          <w:sz w:val="24"/>
          <w:szCs w:val="24"/>
        </w:rPr>
        <w:tab/>
      </w:r>
      <w:r w:rsidR="001A263D">
        <w:rPr>
          <w:rFonts w:ascii="Arial" w:hAnsi="Arial" w:cs="Arial"/>
          <w:sz w:val="24"/>
          <w:szCs w:val="24"/>
        </w:rPr>
        <w:tab/>
      </w:r>
      <w:r w:rsidRPr="0044491A">
        <w:rPr>
          <w:rFonts w:ascii="Arial" w:hAnsi="Arial" w:cs="Arial"/>
          <w:sz w:val="24"/>
          <w:szCs w:val="24"/>
        </w:rPr>
        <w:t>c) Gimnospermas.</w:t>
      </w:r>
      <w:r w:rsidR="001A263D">
        <w:rPr>
          <w:rFonts w:ascii="Arial" w:hAnsi="Arial" w:cs="Arial"/>
          <w:sz w:val="24"/>
          <w:szCs w:val="24"/>
        </w:rPr>
        <w:tab/>
      </w:r>
      <w:r w:rsidR="001A263D">
        <w:rPr>
          <w:rFonts w:ascii="Arial" w:hAnsi="Arial" w:cs="Arial"/>
          <w:sz w:val="24"/>
          <w:szCs w:val="24"/>
        </w:rPr>
        <w:tab/>
      </w:r>
      <w:r w:rsidRPr="0044491A">
        <w:rPr>
          <w:rFonts w:ascii="Arial" w:hAnsi="Arial" w:cs="Arial"/>
          <w:sz w:val="24"/>
          <w:szCs w:val="24"/>
        </w:rPr>
        <w:t>d) Angiospermas.</w:t>
      </w:r>
    </w:p>
    <w:p w:rsidR="001A263D" w:rsidRDefault="001A263D" w:rsidP="0044491A">
      <w:pPr>
        <w:rPr>
          <w:rFonts w:ascii="Arial" w:hAnsi="Arial" w:cs="Arial"/>
          <w:sz w:val="24"/>
          <w:szCs w:val="24"/>
        </w:rPr>
        <w:sectPr w:rsidR="001A263D" w:rsidSect="001A263D">
          <w:type w:val="continuous"/>
          <w:pgSz w:w="11906" w:h="16838"/>
          <w:pgMar w:top="720" w:right="720" w:bottom="720" w:left="720" w:header="708" w:footer="708" w:gutter="0"/>
          <w:cols w:space="708"/>
          <w:docGrid w:linePitch="360"/>
        </w:sectPr>
      </w:pPr>
    </w:p>
    <w:p w:rsidR="001A263D" w:rsidRDefault="001A263D" w:rsidP="0044491A">
      <w:pPr>
        <w:rPr>
          <w:rFonts w:ascii="Arial" w:hAnsi="Arial" w:cs="Arial"/>
          <w:sz w:val="24"/>
          <w:szCs w:val="24"/>
        </w:rPr>
      </w:pPr>
    </w:p>
    <w:p w:rsidR="0044491A" w:rsidRPr="001A263D" w:rsidRDefault="0044491A" w:rsidP="0044491A">
      <w:pPr>
        <w:rPr>
          <w:rFonts w:ascii="Arial" w:hAnsi="Arial" w:cs="Arial"/>
          <w:b/>
          <w:sz w:val="24"/>
          <w:szCs w:val="24"/>
        </w:rPr>
      </w:pPr>
      <w:proofErr w:type="gramStart"/>
      <w:r w:rsidRPr="001A263D">
        <w:rPr>
          <w:rFonts w:ascii="Arial" w:hAnsi="Arial" w:cs="Arial"/>
          <w:b/>
          <w:sz w:val="24"/>
          <w:szCs w:val="24"/>
        </w:rPr>
        <w:t>2</w:t>
      </w:r>
      <w:proofErr w:type="gramEnd"/>
      <w:r w:rsidRPr="001A263D">
        <w:rPr>
          <w:rFonts w:ascii="Arial" w:hAnsi="Arial" w:cs="Arial"/>
          <w:b/>
          <w:sz w:val="24"/>
          <w:szCs w:val="24"/>
        </w:rPr>
        <w:t>) Um grupo de estudantes realizou uma aula de campo com seu professor de Biologia para aprender na prática sobre os grupos de planta. Ao chegar ao local, um aluno observou uma espécie e disse que se tratava de uma angiosperma. Que característica pode ter dado ao aluno a certeza de que se tratava desse grupo de planta?</w:t>
      </w:r>
    </w:p>
    <w:p w:rsidR="0044491A" w:rsidRPr="0044491A" w:rsidRDefault="0044491A" w:rsidP="001A263D">
      <w:pPr>
        <w:spacing w:after="0" w:line="240" w:lineRule="auto"/>
        <w:rPr>
          <w:rFonts w:ascii="Arial" w:hAnsi="Arial" w:cs="Arial"/>
          <w:sz w:val="24"/>
          <w:szCs w:val="24"/>
        </w:rPr>
      </w:pPr>
      <w:r w:rsidRPr="0044491A">
        <w:rPr>
          <w:rFonts w:ascii="Arial" w:hAnsi="Arial" w:cs="Arial"/>
          <w:sz w:val="24"/>
          <w:szCs w:val="24"/>
        </w:rPr>
        <w:t>a) Presença de sementes.</w:t>
      </w:r>
    </w:p>
    <w:p w:rsidR="0044491A" w:rsidRPr="0044491A" w:rsidRDefault="0044491A" w:rsidP="001A263D">
      <w:pPr>
        <w:spacing w:after="0" w:line="240" w:lineRule="auto"/>
        <w:rPr>
          <w:rFonts w:ascii="Arial" w:hAnsi="Arial" w:cs="Arial"/>
          <w:sz w:val="24"/>
          <w:szCs w:val="24"/>
        </w:rPr>
      </w:pPr>
      <w:r w:rsidRPr="0044491A">
        <w:rPr>
          <w:rFonts w:ascii="Arial" w:hAnsi="Arial" w:cs="Arial"/>
          <w:sz w:val="24"/>
          <w:szCs w:val="24"/>
        </w:rPr>
        <w:t>b) Presença de vasos condutores, o que garante que essas plantas sejam maiores.</w:t>
      </w:r>
    </w:p>
    <w:p w:rsidR="0044491A" w:rsidRPr="0044491A" w:rsidRDefault="0044491A" w:rsidP="001A263D">
      <w:pPr>
        <w:spacing w:after="0" w:line="240" w:lineRule="auto"/>
        <w:rPr>
          <w:rFonts w:ascii="Arial" w:hAnsi="Arial" w:cs="Arial"/>
          <w:sz w:val="24"/>
          <w:szCs w:val="24"/>
        </w:rPr>
      </w:pPr>
      <w:r w:rsidRPr="0044491A">
        <w:rPr>
          <w:rFonts w:ascii="Arial" w:hAnsi="Arial" w:cs="Arial"/>
          <w:sz w:val="24"/>
          <w:szCs w:val="24"/>
        </w:rPr>
        <w:t>c) Presença de folhas e outros órgãos com tecidos verdadeiros.</w:t>
      </w:r>
    </w:p>
    <w:p w:rsidR="0044491A" w:rsidRPr="0044491A" w:rsidRDefault="0044491A" w:rsidP="001A263D">
      <w:pPr>
        <w:spacing w:after="0" w:line="240" w:lineRule="auto"/>
        <w:rPr>
          <w:rFonts w:ascii="Arial" w:hAnsi="Arial" w:cs="Arial"/>
          <w:sz w:val="24"/>
          <w:szCs w:val="24"/>
        </w:rPr>
      </w:pPr>
      <w:r w:rsidRPr="0044491A">
        <w:rPr>
          <w:rFonts w:ascii="Arial" w:hAnsi="Arial" w:cs="Arial"/>
          <w:sz w:val="24"/>
          <w:szCs w:val="24"/>
        </w:rPr>
        <w:t>d) Presença de frutos envolvendo a semente.</w:t>
      </w:r>
    </w:p>
    <w:p w:rsidR="0044491A" w:rsidRPr="0044491A" w:rsidRDefault="0044491A" w:rsidP="001A263D">
      <w:pPr>
        <w:spacing w:after="0" w:line="240" w:lineRule="auto"/>
        <w:rPr>
          <w:rFonts w:ascii="Arial" w:hAnsi="Arial" w:cs="Arial"/>
          <w:sz w:val="24"/>
          <w:szCs w:val="24"/>
        </w:rPr>
      </w:pPr>
      <w:r w:rsidRPr="0044491A">
        <w:rPr>
          <w:rFonts w:ascii="Arial" w:hAnsi="Arial" w:cs="Arial"/>
          <w:sz w:val="24"/>
          <w:szCs w:val="24"/>
        </w:rPr>
        <w:t>e) Presença de raízes.</w:t>
      </w:r>
    </w:p>
    <w:p w:rsidR="001A263D" w:rsidRDefault="001A263D" w:rsidP="0044491A">
      <w:pPr>
        <w:rPr>
          <w:rFonts w:ascii="Arial" w:hAnsi="Arial" w:cs="Arial"/>
          <w:b/>
          <w:sz w:val="24"/>
          <w:szCs w:val="24"/>
        </w:rPr>
      </w:pPr>
    </w:p>
    <w:p w:rsidR="0044491A" w:rsidRPr="001A263D" w:rsidRDefault="0044491A" w:rsidP="0044491A">
      <w:pPr>
        <w:rPr>
          <w:rFonts w:ascii="Arial" w:hAnsi="Arial" w:cs="Arial"/>
          <w:b/>
          <w:sz w:val="24"/>
          <w:szCs w:val="24"/>
        </w:rPr>
      </w:pPr>
      <w:proofErr w:type="gramStart"/>
      <w:r w:rsidRPr="001A263D">
        <w:rPr>
          <w:rFonts w:ascii="Arial" w:hAnsi="Arial" w:cs="Arial"/>
          <w:b/>
          <w:sz w:val="24"/>
          <w:szCs w:val="24"/>
        </w:rPr>
        <w:t>3</w:t>
      </w:r>
      <w:proofErr w:type="gramEnd"/>
      <w:r w:rsidRPr="001A263D">
        <w:rPr>
          <w:rFonts w:ascii="Arial" w:hAnsi="Arial" w:cs="Arial"/>
          <w:b/>
          <w:sz w:val="24"/>
          <w:szCs w:val="24"/>
        </w:rPr>
        <w:t xml:space="preserve">) Observe atentamente o nome das plantas abaixo e marque a alternativa que indica corretamente um representante das </w:t>
      </w:r>
      <w:proofErr w:type="spellStart"/>
      <w:r w:rsidRPr="001A263D">
        <w:rPr>
          <w:rFonts w:ascii="Arial" w:hAnsi="Arial" w:cs="Arial"/>
          <w:b/>
          <w:sz w:val="24"/>
          <w:szCs w:val="24"/>
        </w:rPr>
        <w:t>pteridófitas</w:t>
      </w:r>
      <w:proofErr w:type="spellEnd"/>
      <w:r w:rsidRPr="001A263D">
        <w:rPr>
          <w:rFonts w:ascii="Arial" w:hAnsi="Arial" w:cs="Arial"/>
          <w:b/>
          <w:sz w:val="24"/>
          <w:szCs w:val="24"/>
        </w:rPr>
        <w:t>.</w:t>
      </w:r>
    </w:p>
    <w:p w:rsidR="0044491A" w:rsidRDefault="0044491A" w:rsidP="001A263D">
      <w:pPr>
        <w:spacing w:after="0"/>
        <w:rPr>
          <w:rFonts w:ascii="Arial" w:hAnsi="Arial" w:cs="Arial"/>
          <w:sz w:val="24"/>
          <w:szCs w:val="24"/>
        </w:rPr>
      </w:pPr>
      <w:r w:rsidRPr="0044491A">
        <w:rPr>
          <w:rFonts w:ascii="Arial" w:hAnsi="Arial" w:cs="Arial"/>
          <w:sz w:val="24"/>
          <w:szCs w:val="24"/>
        </w:rPr>
        <w:t>a) Musgos.</w:t>
      </w:r>
      <w:r w:rsidR="001A263D">
        <w:rPr>
          <w:rFonts w:ascii="Arial" w:hAnsi="Arial" w:cs="Arial"/>
          <w:sz w:val="24"/>
          <w:szCs w:val="24"/>
        </w:rPr>
        <w:tab/>
      </w:r>
      <w:r w:rsidRPr="0044491A">
        <w:rPr>
          <w:rFonts w:ascii="Arial" w:hAnsi="Arial" w:cs="Arial"/>
          <w:sz w:val="24"/>
          <w:szCs w:val="24"/>
        </w:rPr>
        <w:t>b) Pinheiros.</w:t>
      </w:r>
      <w:r w:rsidR="001A263D">
        <w:rPr>
          <w:rFonts w:ascii="Arial" w:hAnsi="Arial" w:cs="Arial"/>
          <w:sz w:val="24"/>
          <w:szCs w:val="24"/>
        </w:rPr>
        <w:tab/>
      </w:r>
      <w:r w:rsidRPr="0044491A">
        <w:rPr>
          <w:rFonts w:ascii="Arial" w:hAnsi="Arial" w:cs="Arial"/>
          <w:sz w:val="24"/>
          <w:szCs w:val="24"/>
        </w:rPr>
        <w:t>c) Mangueiras.</w:t>
      </w:r>
      <w:r w:rsidR="001A263D">
        <w:rPr>
          <w:rFonts w:ascii="Arial" w:hAnsi="Arial" w:cs="Arial"/>
          <w:sz w:val="24"/>
          <w:szCs w:val="24"/>
        </w:rPr>
        <w:t xml:space="preserve"> </w:t>
      </w:r>
      <w:r w:rsidR="001A263D">
        <w:rPr>
          <w:rFonts w:ascii="Arial" w:hAnsi="Arial" w:cs="Arial"/>
          <w:sz w:val="24"/>
          <w:szCs w:val="24"/>
        </w:rPr>
        <w:tab/>
        <w:t>d</w:t>
      </w:r>
      <w:r w:rsidRPr="0044491A">
        <w:rPr>
          <w:rFonts w:ascii="Arial" w:hAnsi="Arial" w:cs="Arial"/>
          <w:sz w:val="24"/>
          <w:szCs w:val="24"/>
        </w:rPr>
        <w:t>) Avenca.</w:t>
      </w:r>
    </w:p>
    <w:p w:rsidR="001A263D" w:rsidRPr="0044491A" w:rsidRDefault="001A263D" w:rsidP="001A263D">
      <w:pPr>
        <w:spacing w:after="0"/>
        <w:rPr>
          <w:rFonts w:ascii="Arial" w:hAnsi="Arial" w:cs="Arial"/>
          <w:sz w:val="24"/>
          <w:szCs w:val="24"/>
        </w:rPr>
      </w:pPr>
    </w:p>
    <w:p w:rsidR="0044491A" w:rsidRPr="001A263D" w:rsidRDefault="0044491A" w:rsidP="0044491A">
      <w:pPr>
        <w:rPr>
          <w:rFonts w:ascii="Arial" w:hAnsi="Arial" w:cs="Arial"/>
          <w:b/>
          <w:sz w:val="24"/>
          <w:szCs w:val="24"/>
        </w:rPr>
      </w:pPr>
      <w:proofErr w:type="gramStart"/>
      <w:r w:rsidRPr="001A263D">
        <w:rPr>
          <w:rFonts w:ascii="Arial" w:hAnsi="Arial" w:cs="Arial"/>
          <w:b/>
          <w:sz w:val="24"/>
          <w:szCs w:val="24"/>
        </w:rPr>
        <w:t>4</w:t>
      </w:r>
      <w:proofErr w:type="gramEnd"/>
      <w:r w:rsidRPr="001A263D">
        <w:rPr>
          <w:rFonts w:ascii="Arial" w:hAnsi="Arial" w:cs="Arial"/>
          <w:b/>
          <w:sz w:val="24"/>
          <w:szCs w:val="24"/>
        </w:rPr>
        <w:t>) Atualmente, encontram-se catalogadas mais de 320 mil espécies de plantas, algumas de estruturas relativamente simples, como os musgos, e outras de organizações corporais complexas, como as árvores. Assim sendo, a alternativa que melhor explica a classificação dos vegetais é:</w:t>
      </w:r>
    </w:p>
    <w:p w:rsidR="0044491A" w:rsidRPr="0044491A" w:rsidRDefault="0044491A" w:rsidP="0044491A">
      <w:pPr>
        <w:rPr>
          <w:rFonts w:ascii="Arial" w:hAnsi="Arial" w:cs="Arial"/>
          <w:sz w:val="24"/>
          <w:szCs w:val="24"/>
        </w:rPr>
      </w:pPr>
      <w:r w:rsidRPr="0044491A">
        <w:rPr>
          <w:rFonts w:ascii="Arial" w:hAnsi="Arial" w:cs="Arial"/>
          <w:sz w:val="24"/>
          <w:szCs w:val="24"/>
        </w:rPr>
        <w:t>a) Gimnospermas: plantas avasculares, com raízes, caule, folhas, flores e frutos, cujas sementes estão protegidas dentro desses frutos. Ex.: arroz.</w:t>
      </w:r>
    </w:p>
    <w:p w:rsidR="0044491A" w:rsidRPr="0044491A" w:rsidRDefault="0044491A" w:rsidP="0044491A">
      <w:pPr>
        <w:rPr>
          <w:rFonts w:ascii="Arial" w:hAnsi="Arial" w:cs="Arial"/>
          <w:sz w:val="24"/>
          <w:szCs w:val="24"/>
        </w:rPr>
      </w:pPr>
      <w:r w:rsidRPr="0044491A">
        <w:rPr>
          <w:rFonts w:ascii="Arial" w:hAnsi="Arial" w:cs="Arial"/>
          <w:sz w:val="24"/>
          <w:szCs w:val="24"/>
        </w:rPr>
        <w:t>b) Briófitas: plantas de pequeno porte, vasculares, sem corpo vegetativo. Ex.: algas cianofíceas.</w:t>
      </w:r>
    </w:p>
    <w:p w:rsidR="0044491A" w:rsidRPr="0044491A" w:rsidRDefault="0044491A" w:rsidP="0044491A">
      <w:pPr>
        <w:rPr>
          <w:rFonts w:ascii="Arial" w:hAnsi="Arial" w:cs="Arial"/>
          <w:sz w:val="24"/>
          <w:szCs w:val="24"/>
        </w:rPr>
      </w:pPr>
      <w:r w:rsidRPr="0044491A">
        <w:rPr>
          <w:rFonts w:ascii="Arial" w:hAnsi="Arial" w:cs="Arial"/>
          <w:sz w:val="24"/>
          <w:szCs w:val="24"/>
        </w:rPr>
        <w:t>c) Angiospermas: plantas cujas sementes não se encontram no interior dos frutos. Ex.: pinheiros.</w:t>
      </w:r>
    </w:p>
    <w:p w:rsidR="0044491A" w:rsidRPr="0044491A" w:rsidRDefault="0044491A" w:rsidP="0044491A">
      <w:pPr>
        <w:rPr>
          <w:rFonts w:ascii="Arial" w:hAnsi="Arial" w:cs="Arial"/>
          <w:sz w:val="24"/>
          <w:szCs w:val="24"/>
        </w:rPr>
      </w:pPr>
      <w:r w:rsidRPr="0044491A">
        <w:rPr>
          <w:rFonts w:ascii="Arial" w:hAnsi="Arial" w:cs="Arial"/>
          <w:sz w:val="24"/>
          <w:szCs w:val="24"/>
        </w:rPr>
        <w:t>d) Gimnospermas: plantas avasculares; possuem somente raízes, caule, plantas de pequeno porte. Ex.: musgo.</w:t>
      </w:r>
    </w:p>
    <w:p w:rsidR="0044491A" w:rsidRPr="0044491A" w:rsidRDefault="0044491A" w:rsidP="0044491A">
      <w:pPr>
        <w:rPr>
          <w:rFonts w:ascii="Arial" w:hAnsi="Arial" w:cs="Arial"/>
          <w:sz w:val="24"/>
          <w:szCs w:val="24"/>
        </w:rPr>
      </w:pPr>
      <w:r w:rsidRPr="0044491A">
        <w:rPr>
          <w:rFonts w:ascii="Arial" w:hAnsi="Arial" w:cs="Arial"/>
          <w:sz w:val="24"/>
          <w:szCs w:val="24"/>
        </w:rPr>
        <w:t xml:space="preserve">e) </w:t>
      </w:r>
      <w:proofErr w:type="spellStart"/>
      <w:r w:rsidRPr="0044491A">
        <w:rPr>
          <w:rFonts w:ascii="Arial" w:hAnsi="Arial" w:cs="Arial"/>
          <w:sz w:val="24"/>
          <w:szCs w:val="24"/>
        </w:rPr>
        <w:t>Pteridófitas</w:t>
      </w:r>
      <w:proofErr w:type="spellEnd"/>
      <w:r w:rsidRPr="0044491A">
        <w:rPr>
          <w:rFonts w:ascii="Arial" w:hAnsi="Arial" w:cs="Arial"/>
          <w:sz w:val="24"/>
          <w:szCs w:val="24"/>
        </w:rPr>
        <w:t>: plantas vasculares, sem flores; apresentam raízes, caule e folhas; possuem maior porte do que as briófitas. Ex.: samambaias.</w:t>
      </w:r>
    </w:p>
    <w:p w:rsidR="001A263D" w:rsidRPr="001A263D" w:rsidRDefault="0044491A" w:rsidP="001A263D">
      <w:pPr>
        <w:rPr>
          <w:rFonts w:ascii="Arial" w:hAnsi="Arial" w:cs="Arial"/>
          <w:b/>
          <w:sz w:val="24"/>
          <w:szCs w:val="24"/>
        </w:rPr>
      </w:pPr>
      <w:proofErr w:type="gramStart"/>
      <w:r w:rsidRPr="001A263D">
        <w:rPr>
          <w:rFonts w:ascii="Arial" w:hAnsi="Arial" w:cs="Arial"/>
          <w:b/>
          <w:sz w:val="24"/>
          <w:szCs w:val="24"/>
        </w:rPr>
        <w:t>5</w:t>
      </w:r>
      <w:proofErr w:type="gramEnd"/>
      <w:r w:rsidRPr="001A263D">
        <w:rPr>
          <w:rFonts w:ascii="Arial" w:hAnsi="Arial" w:cs="Arial"/>
          <w:b/>
          <w:sz w:val="24"/>
          <w:szCs w:val="24"/>
        </w:rPr>
        <w:t xml:space="preserve">) </w:t>
      </w:r>
      <w:r w:rsidR="001A263D" w:rsidRPr="001A263D">
        <w:rPr>
          <w:rFonts w:ascii="Arial" w:hAnsi="Arial" w:cs="Arial"/>
          <w:b/>
          <w:sz w:val="24"/>
          <w:szCs w:val="24"/>
        </w:rPr>
        <w:t>Algumas plantas não possuem um tecido condutor especializado para o transporte de seiva bruta e elaborada. Chamamos essas plantas de avasculares.  Que grupo de plantas não apresenta tecido condutor?</w:t>
      </w:r>
    </w:p>
    <w:p w:rsidR="0034079D" w:rsidRDefault="001A263D" w:rsidP="0034079D">
      <w:pPr>
        <w:spacing w:after="0"/>
        <w:rPr>
          <w:rFonts w:ascii="Arial" w:hAnsi="Arial" w:cs="Arial"/>
          <w:sz w:val="24"/>
          <w:szCs w:val="24"/>
        </w:rPr>
      </w:pPr>
      <w:r>
        <w:rPr>
          <w:rFonts w:ascii="Arial" w:hAnsi="Arial" w:cs="Arial"/>
          <w:sz w:val="24"/>
          <w:szCs w:val="24"/>
        </w:rPr>
        <w:t xml:space="preserve">a) </w:t>
      </w:r>
      <w:r w:rsidRPr="001A263D">
        <w:rPr>
          <w:rFonts w:ascii="Arial" w:hAnsi="Arial" w:cs="Arial"/>
          <w:sz w:val="24"/>
          <w:szCs w:val="24"/>
        </w:rPr>
        <w:t xml:space="preserve">Apenas as </w:t>
      </w:r>
      <w:proofErr w:type="spellStart"/>
      <w:r w:rsidRPr="001A263D">
        <w:rPr>
          <w:rFonts w:ascii="Arial" w:hAnsi="Arial" w:cs="Arial"/>
          <w:sz w:val="24"/>
          <w:szCs w:val="24"/>
        </w:rPr>
        <w:t>pteridófitas</w:t>
      </w:r>
      <w:proofErr w:type="spellEnd"/>
      <w:r w:rsidR="0034079D">
        <w:rPr>
          <w:rFonts w:ascii="Arial" w:hAnsi="Arial" w:cs="Arial"/>
          <w:sz w:val="24"/>
          <w:szCs w:val="24"/>
        </w:rPr>
        <w:t xml:space="preserve"> </w:t>
      </w:r>
    </w:p>
    <w:p w:rsidR="001A263D" w:rsidRPr="001A263D" w:rsidRDefault="0034079D" w:rsidP="0034079D">
      <w:pPr>
        <w:spacing w:after="0"/>
        <w:rPr>
          <w:rFonts w:ascii="Arial" w:hAnsi="Arial" w:cs="Arial"/>
          <w:sz w:val="24"/>
          <w:szCs w:val="24"/>
        </w:rPr>
      </w:pPr>
      <w:r>
        <w:rPr>
          <w:rFonts w:ascii="Arial" w:hAnsi="Arial" w:cs="Arial"/>
          <w:sz w:val="24"/>
          <w:szCs w:val="24"/>
        </w:rPr>
        <w:t xml:space="preserve">b) </w:t>
      </w:r>
      <w:r w:rsidR="001A263D" w:rsidRPr="001A263D">
        <w:rPr>
          <w:rFonts w:ascii="Arial" w:hAnsi="Arial" w:cs="Arial"/>
          <w:sz w:val="24"/>
          <w:szCs w:val="24"/>
        </w:rPr>
        <w:t xml:space="preserve">As briófitas e </w:t>
      </w:r>
      <w:proofErr w:type="spellStart"/>
      <w:r w:rsidR="001A263D" w:rsidRPr="001A263D">
        <w:rPr>
          <w:rFonts w:ascii="Arial" w:hAnsi="Arial" w:cs="Arial"/>
          <w:sz w:val="24"/>
          <w:szCs w:val="24"/>
        </w:rPr>
        <w:t>pteridófitas</w:t>
      </w:r>
      <w:proofErr w:type="spellEnd"/>
    </w:p>
    <w:p w:rsidR="001A263D" w:rsidRPr="001A263D" w:rsidRDefault="0034079D" w:rsidP="0034079D">
      <w:pPr>
        <w:spacing w:after="0"/>
        <w:rPr>
          <w:rFonts w:ascii="Arial" w:hAnsi="Arial" w:cs="Arial"/>
          <w:sz w:val="24"/>
          <w:szCs w:val="24"/>
        </w:rPr>
      </w:pPr>
      <w:r>
        <w:rPr>
          <w:rFonts w:ascii="Arial" w:hAnsi="Arial" w:cs="Arial"/>
          <w:sz w:val="24"/>
          <w:szCs w:val="24"/>
        </w:rPr>
        <w:t xml:space="preserve">c) </w:t>
      </w:r>
      <w:r w:rsidR="001A263D" w:rsidRPr="001A263D">
        <w:rPr>
          <w:rFonts w:ascii="Arial" w:hAnsi="Arial" w:cs="Arial"/>
          <w:sz w:val="24"/>
          <w:szCs w:val="24"/>
        </w:rPr>
        <w:t>Apenas as briófitas</w:t>
      </w:r>
    </w:p>
    <w:p w:rsidR="001A263D" w:rsidRPr="001A263D" w:rsidRDefault="0034079D" w:rsidP="0034079D">
      <w:pPr>
        <w:spacing w:after="0"/>
        <w:rPr>
          <w:rFonts w:ascii="Arial" w:hAnsi="Arial" w:cs="Arial"/>
          <w:sz w:val="24"/>
          <w:szCs w:val="24"/>
        </w:rPr>
      </w:pPr>
      <w:r>
        <w:rPr>
          <w:rFonts w:ascii="Arial" w:hAnsi="Arial" w:cs="Arial"/>
          <w:sz w:val="24"/>
          <w:szCs w:val="24"/>
        </w:rPr>
        <w:t xml:space="preserve">d) </w:t>
      </w:r>
      <w:r w:rsidR="001A263D" w:rsidRPr="001A263D">
        <w:rPr>
          <w:rFonts w:ascii="Arial" w:hAnsi="Arial" w:cs="Arial"/>
          <w:sz w:val="24"/>
          <w:szCs w:val="24"/>
        </w:rPr>
        <w:t>Angiospermas</w:t>
      </w:r>
    </w:p>
    <w:p w:rsidR="001A263D" w:rsidRPr="001A263D" w:rsidRDefault="0034079D" w:rsidP="0034079D">
      <w:pPr>
        <w:spacing w:after="0"/>
        <w:rPr>
          <w:rFonts w:ascii="Arial" w:hAnsi="Arial" w:cs="Arial"/>
          <w:sz w:val="24"/>
          <w:szCs w:val="24"/>
        </w:rPr>
      </w:pPr>
      <w:r>
        <w:rPr>
          <w:rFonts w:ascii="Arial" w:hAnsi="Arial" w:cs="Arial"/>
          <w:sz w:val="24"/>
          <w:szCs w:val="24"/>
        </w:rPr>
        <w:t xml:space="preserve">e) </w:t>
      </w:r>
      <w:r w:rsidR="001A263D" w:rsidRPr="001A263D">
        <w:rPr>
          <w:rFonts w:ascii="Arial" w:hAnsi="Arial" w:cs="Arial"/>
          <w:sz w:val="24"/>
          <w:szCs w:val="24"/>
        </w:rPr>
        <w:t>Gimnospermas</w:t>
      </w:r>
    </w:p>
    <w:p w:rsidR="0044491A" w:rsidRPr="00010546" w:rsidRDefault="0044491A">
      <w:pPr>
        <w:rPr>
          <w:rFonts w:ascii="Arial" w:hAnsi="Arial" w:cs="Arial"/>
          <w:sz w:val="24"/>
          <w:szCs w:val="24"/>
        </w:rPr>
      </w:pPr>
    </w:p>
    <w:sectPr w:rsidR="0044491A" w:rsidRPr="00010546" w:rsidSect="001A263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81C06"/>
    <w:multiLevelType w:val="multilevel"/>
    <w:tmpl w:val="77CC43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8434469"/>
    <w:multiLevelType w:val="multilevel"/>
    <w:tmpl w:val="4350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20"/>
    <w:rsid w:val="00010546"/>
    <w:rsid w:val="001A263D"/>
    <w:rsid w:val="00233E30"/>
    <w:rsid w:val="003303DB"/>
    <w:rsid w:val="0034079D"/>
    <w:rsid w:val="003667AA"/>
    <w:rsid w:val="0044491A"/>
    <w:rsid w:val="00603479"/>
    <w:rsid w:val="00691E3C"/>
    <w:rsid w:val="00706173"/>
    <w:rsid w:val="00765420"/>
    <w:rsid w:val="009A133B"/>
    <w:rsid w:val="00C111BD"/>
    <w:rsid w:val="00D24989"/>
    <w:rsid w:val="00E142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20"/>
    <w:pPr>
      <w:spacing w:after="160" w:line="259"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65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491A"/>
    <w:rPr>
      <w:rFonts w:ascii="Times New Roman" w:hAnsi="Times New Roman" w:cs="Times New Roman"/>
      <w:sz w:val="24"/>
      <w:szCs w:val="24"/>
    </w:rPr>
  </w:style>
  <w:style w:type="character" w:styleId="Hyperlink">
    <w:name w:val="Hyperlink"/>
    <w:basedOn w:val="Fontepargpadro"/>
    <w:uiPriority w:val="99"/>
    <w:unhideWhenUsed/>
    <w:rsid w:val="0044491A"/>
    <w:rPr>
      <w:color w:val="0000FF" w:themeColor="hyperlink"/>
      <w:u w:val="single"/>
    </w:rPr>
  </w:style>
  <w:style w:type="paragraph" w:styleId="Textodebalo">
    <w:name w:val="Balloon Text"/>
    <w:basedOn w:val="Normal"/>
    <w:link w:val="TextodebaloChar"/>
    <w:uiPriority w:val="99"/>
    <w:semiHidden/>
    <w:unhideWhenUsed/>
    <w:rsid w:val="00E142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42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20"/>
    <w:pPr>
      <w:spacing w:after="160" w:line="259"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65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491A"/>
    <w:rPr>
      <w:rFonts w:ascii="Times New Roman" w:hAnsi="Times New Roman" w:cs="Times New Roman"/>
      <w:sz w:val="24"/>
      <w:szCs w:val="24"/>
    </w:rPr>
  </w:style>
  <w:style w:type="character" w:styleId="Hyperlink">
    <w:name w:val="Hyperlink"/>
    <w:basedOn w:val="Fontepargpadro"/>
    <w:uiPriority w:val="99"/>
    <w:unhideWhenUsed/>
    <w:rsid w:val="0044491A"/>
    <w:rPr>
      <w:color w:val="0000FF" w:themeColor="hyperlink"/>
      <w:u w:val="single"/>
    </w:rPr>
  </w:style>
  <w:style w:type="paragraph" w:styleId="Textodebalo">
    <w:name w:val="Balloon Text"/>
    <w:basedOn w:val="Normal"/>
    <w:link w:val="TextodebaloChar"/>
    <w:uiPriority w:val="99"/>
    <w:semiHidden/>
    <w:unhideWhenUsed/>
    <w:rsid w:val="00E142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4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245">
      <w:bodyDiv w:val="1"/>
      <w:marLeft w:val="0"/>
      <w:marRight w:val="0"/>
      <w:marTop w:val="0"/>
      <w:marBottom w:val="0"/>
      <w:divBdr>
        <w:top w:val="none" w:sz="0" w:space="0" w:color="auto"/>
        <w:left w:val="none" w:sz="0" w:space="0" w:color="auto"/>
        <w:bottom w:val="none" w:sz="0" w:space="0" w:color="auto"/>
        <w:right w:val="none" w:sz="0" w:space="0" w:color="auto"/>
      </w:divBdr>
    </w:div>
    <w:div w:id="91971516">
      <w:bodyDiv w:val="1"/>
      <w:marLeft w:val="0"/>
      <w:marRight w:val="0"/>
      <w:marTop w:val="0"/>
      <w:marBottom w:val="0"/>
      <w:divBdr>
        <w:top w:val="none" w:sz="0" w:space="0" w:color="auto"/>
        <w:left w:val="none" w:sz="0" w:space="0" w:color="auto"/>
        <w:bottom w:val="none" w:sz="0" w:space="0" w:color="auto"/>
        <w:right w:val="none" w:sz="0" w:space="0" w:color="auto"/>
      </w:divBdr>
    </w:div>
    <w:div w:id="267154071">
      <w:bodyDiv w:val="1"/>
      <w:marLeft w:val="0"/>
      <w:marRight w:val="0"/>
      <w:marTop w:val="0"/>
      <w:marBottom w:val="0"/>
      <w:divBdr>
        <w:top w:val="none" w:sz="0" w:space="0" w:color="auto"/>
        <w:left w:val="none" w:sz="0" w:space="0" w:color="auto"/>
        <w:bottom w:val="none" w:sz="0" w:space="0" w:color="auto"/>
        <w:right w:val="none" w:sz="0" w:space="0" w:color="auto"/>
      </w:divBdr>
    </w:div>
    <w:div w:id="292370644">
      <w:bodyDiv w:val="1"/>
      <w:marLeft w:val="0"/>
      <w:marRight w:val="0"/>
      <w:marTop w:val="0"/>
      <w:marBottom w:val="0"/>
      <w:divBdr>
        <w:top w:val="none" w:sz="0" w:space="0" w:color="auto"/>
        <w:left w:val="none" w:sz="0" w:space="0" w:color="auto"/>
        <w:bottom w:val="none" w:sz="0" w:space="0" w:color="auto"/>
        <w:right w:val="none" w:sz="0" w:space="0" w:color="auto"/>
      </w:divBdr>
    </w:div>
    <w:div w:id="375157777">
      <w:bodyDiv w:val="1"/>
      <w:marLeft w:val="0"/>
      <w:marRight w:val="0"/>
      <w:marTop w:val="0"/>
      <w:marBottom w:val="0"/>
      <w:divBdr>
        <w:top w:val="none" w:sz="0" w:space="0" w:color="auto"/>
        <w:left w:val="none" w:sz="0" w:space="0" w:color="auto"/>
        <w:bottom w:val="none" w:sz="0" w:space="0" w:color="auto"/>
        <w:right w:val="none" w:sz="0" w:space="0" w:color="auto"/>
      </w:divBdr>
    </w:div>
    <w:div w:id="420374801">
      <w:bodyDiv w:val="1"/>
      <w:marLeft w:val="0"/>
      <w:marRight w:val="0"/>
      <w:marTop w:val="0"/>
      <w:marBottom w:val="0"/>
      <w:divBdr>
        <w:top w:val="none" w:sz="0" w:space="0" w:color="auto"/>
        <w:left w:val="none" w:sz="0" w:space="0" w:color="auto"/>
        <w:bottom w:val="none" w:sz="0" w:space="0" w:color="auto"/>
        <w:right w:val="none" w:sz="0" w:space="0" w:color="auto"/>
      </w:divBdr>
    </w:div>
    <w:div w:id="436102963">
      <w:bodyDiv w:val="1"/>
      <w:marLeft w:val="0"/>
      <w:marRight w:val="0"/>
      <w:marTop w:val="0"/>
      <w:marBottom w:val="0"/>
      <w:divBdr>
        <w:top w:val="none" w:sz="0" w:space="0" w:color="auto"/>
        <w:left w:val="none" w:sz="0" w:space="0" w:color="auto"/>
        <w:bottom w:val="none" w:sz="0" w:space="0" w:color="auto"/>
        <w:right w:val="none" w:sz="0" w:space="0" w:color="auto"/>
      </w:divBdr>
    </w:div>
    <w:div w:id="471950826">
      <w:bodyDiv w:val="1"/>
      <w:marLeft w:val="0"/>
      <w:marRight w:val="0"/>
      <w:marTop w:val="0"/>
      <w:marBottom w:val="0"/>
      <w:divBdr>
        <w:top w:val="none" w:sz="0" w:space="0" w:color="auto"/>
        <w:left w:val="none" w:sz="0" w:space="0" w:color="auto"/>
        <w:bottom w:val="none" w:sz="0" w:space="0" w:color="auto"/>
        <w:right w:val="none" w:sz="0" w:space="0" w:color="auto"/>
      </w:divBdr>
    </w:div>
    <w:div w:id="636300984">
      <w:bodyDiv w:val="1"/>
      <w:marLeft w:val="0"/>
      <w:marRight w:val="0"/>
      <w:marTop w:val="0"/>
      <w:marBottom w:val="0"/>
      <w:divBdr>
        <w:top w:val="none" w:sz="0" w:space="0" w:color="auto"/>
        <w:left w:val="none" w:sz="0" w:space="0" w:color="auto"/>
        <w:bottom w:val="none" w:sz="0" w:space="0" w:color="auto"/>
        <w:right w:val="none" w:sz="0" w:space="0" w:color="auto"/>
      </w:divBdr>
    </w:div>
    <w:div w:id="647511987">
      <w:bodyDiv w:val="1"/>
      <w:marLeft w:val="0"/>
      <w:marRight w:val="0"/>
      <w:marTop w:val="0"/>
      <w:marBottom w:val="0"/>
      <w:divBdr>
        <w:top w:val="none" w:sz="0" w:space="0" w:color="auto"/>
        <w:left w:val="none" w:sz="0" w:space="0" w:color="auto"/>
        <w:bottom w:val="none" w:sz="0" w:space="0" w:color="auto"/>
        <w:right w:val="none" w:sz="0" w:space="0" w:color="auto"/>
      </w:divBdr>
    </w:div>
    <w:div w:id="911937401">
      <w:bodyDiv w:val="1"/>
      <w:marLeft w:val="0"/>
      <w:marRight w:val="0"/>
      <w:marTop w:val="0"/>
      <w:marBottom w:val="0"/>
      <w:divBdr>
        <w:top w:val="none" w:sz="0" w:space="0" w:color="auto"/>
        <w:left w:val="none" w:sz="0" w:space="0" w:color="auto"/>
        <w:bottom w:val="none" w:sz="0" w:space="0" w:color="auto"/>
        <w:right w:val="none" w:sz="0" w:space="0" w:color="auto"/>
      </w:divBdr>
    </w:div>
    <w:div w:id="960189943">
      <w:bodyDiv w:val="1"/>
      <w:marLeft w:val="0"/>
      <w:marRight w:val="0"/>
      <w:marTop w:val="0"/>
      <w:marBottom w:val="0"/>
      <w:divBdr>
        <w:top w:val="none" w:sz="0" w:space="0" w:color="auto"/>
        <w:left w:val="none" w:sz="0" w:space="0" w:color="auto"/>
        <w:bottom w:val="none" w:sz="0" w:space="0" w:color="auto"/>
        <w:right w:val="none" w:sz="0" w:space="0" w:color="auto"/>
      </w:divBdr>
    </w:div>
    <w:div w:id="1088573101">
      <w:bodyDiv w:val="1"/>
      <w:marLeft w:val="0"/>
      <w:marRight w:val="0"/>
      <w:marTop w:val="0"/>
      <w:marBottom w:val="0"/>
      <w:divBdr>
        <w:top w:val="none" w:sz="0" w:space="0" w:color="auto"/>
        <w:left w:val="none" w:sz="0" w:space="0" w:color="auto"/>
        <w:bottom w:val="none" w:sz="0" w:space="0" w:color="auto"/>
        <w:right w:val="none" w:sz="0" w:space="0" w:color="auto"/>
      </w:divBdr>
    </w:div>
    <w:div w:id="1133912193">
      <w:bodyDiv w:val="1"/>
      <w:marLeft w:val="0"/>
      <w:marRight w:val="0"/>
      <w:marTop w:val="0"/>
      <w:marBottom w:val="0"/>
      <w:divBdr>
        <w:top w:val="none" w:sz="0" w:space="0" w:color="auto"/>
        <w:left w:val="none" w:sz="0" w:space="0" w:color="auto"/>
        <w:bottom w:val="none" w:sz="0" w:space="0" w:color="auto"/>
        <w:right w:val="none" w:sz="0" w:space="0" w:color="auto"/>
      </w:divBdr>
    </w:div>
    <w:div w:id="1157646809">
      <w:bodyDiv w:val="1"/>
      <w:marLeft w:val="0"/>
      <w:marRight w:val="0"/>
      <w:marTop w:val="0"/>
      <w:marBottom w:val="0"/>
      <w:divBdr>
        <w:top w:val="none" w:sz="0" w:space="0" w:color="auto"/>
        <w:left w:val="none" w:sz="0" w:space="0" w:color="auto"/>
        <w:bottom w:val="none" w:sz="0" w:space="0" w:color="auto"/>
        <w:right w:val="none" w:sz="0" w:space="0" w:color="auto"/>
      </w:divBdr>
    </w:div>
    <w:div w:id="1218975734">
      <w:bodyDiv w:val="1"/>
      <w:marLeft w:val="0"/>
      <w:marRight w:val="0"/>
      <w:marTop w:val="0"/>
      <w:marBottom w:val="0"/>
      <w:divBdr>
        <w:top w:val="none" w:sz="0" w:space="0" w:color="auto"/>
        <w:left w:val="none" w:sz="0" w:space="0" w:color="auto"/>
        <w:bottom w:val="none" w:sz="0" w:space="0" w:color="auto"/>
        <w:right w:val="none" w:sz="0" w:space="0" w:color="auto"/>
      </w:divBdr>
    </w:div>
    <w:div w:id="1462504247">
      <w:bodyDiv w:val="1"/>
      <w:marLeft w:val="0"/>
      <w:marRight w:val="0"/>
      <w:marTop w:val="0"/>
      <w:marBottom w:val="0"/>
      <w:divBdr>
        <w:top w:val="none" w:sz="0" w:space="0" w:color="auto"/>
        <w:left w:val="none" w:sz="0" w:space="0" w:color="auto"/>
        <w:bottom w:val="none" w:sz="0" w:space="0" w:color="auto"/>
        <w:right w:val="none" w:sz="0" w:space="0" w:color="auto"/>
      </w:divBdr>
    </w:div>
    <w:div w:id="1465001781">
      <w:bodyDiv w:val="1"/>
      <w:marLeft w:val="0"/>
      <w:marRight w:val="0"/>
      <w:marTop w:val="0"/>
      <w:marBottom w:val="0"/>
      <w:divBdr>
        <w:top w:val="none" w:sz="0" w:space="0" w:color="auto"/>
        <w:left w:val="none" w:sz="0" w:space="0" w:color="auto"/>
        <w:bottom w:val="none" w:sz="0" w:space="0" w:color="auto"/>
        <w:right w:val="none" w:sz="0" w:space="0" w:color="auto"/>
      </w:divBdr>
    </w:div>
    <w:div w:id="1561553107">
      <w:bodyDiv w:val="1"/>
      <w:marLeft w:val="0"/>
      <w:marRight w:val="0"/>
      <w:marTop w:val="0"/>
      <w:marBottom w:val="0"/>
      <w:divBdr>
        <w:top w:val="none" w:sz="0" w:space="0" w:color="auto"/>
        <w:left w:val="none" w:sz="0" w:space="0" w:color="auto"/>
        <w:bottom w:val="none" w:sz="0" w:space="0" w:color="auto"/>
        <w:right w:val="none" w:sz="0" w:space="0" w:color="auto"/>
      </w:divBdr>
    </w:div>
    <w:div w:id="1634366367">
      <w:bodyDiv w:val="1"/>
      <w:marLeft w:val="0"/>
      <w:marRight w:val="0"/>
      <w:marTop w:val="0"/>
      <w:marBottom w:val="0"/>
      <w:divBdr>
        <w:top w:val="none" w:sz="0" w:space="0" w:color="auto"/>
        <w:left w:val="none" w:sz="0" w:space="0" w:color="auto"/>
        <w:bottom w:val="none" w:sz="0" w:space="0" w:color="auto"/>
        <w:right w:val="none" w:sz="0" w:space="0" w:color="auto"/>
      </w:divBdr>
    </w:div>
    <w:div w:id="1744569402">
      <w:bodyDiv w:val="1"/>
      <w:marLeft w:val="0"/>
      <w:marRight w:val="0"/>
      <w:marTop w:val="0"/>
      <w:marBottom w:val="0"/>
      <w:divBdr>
        <w:top w:val="none" w:sz="0" w:space="0" w:color="auto"/>
        <w:left w:val="none" w:sz="0" w:space="0" w:color="auto"/>
        <w:bottom w:val="none" w:sz="0" w:space="0" w:color="auto"/>
        <w:right w:val="none" w:sz="0" w:space="0" w:color="auto"/>
      </w:divBdr>
    </w:div>
    <w:div w:id="1816097081">
      <w:bodyDiv w:val="1"/>
      <w:marLeft w:val="0"/>
      <w:marRight w:val="0"/>
      <w:marTop w:val="0"/>
      <w:marBottom w:val="0"/>
      <w:divBdr>
        <w:top w:val="none" w:sz="0" w:space="0" w:color="auto"/>
        <w:left w:val="none" w:sz="0" w:space="0" w:color="auto"/>
        <w:bottom w:val="none" w:sz="0" w:space="0" w:color="auto"/>
        <w:right w:val="none" w:sz="0" w:space="0" w:color="auto"/>
      </w:divBdr>
    </w:div>
    <w:div w:id="1834488290">
      <w:bodyDiv w:val="1"/>
      <w:marLeft w:val="0"/>
      <w:marRight w:val="0"/>
      <w:marTop w:val="0"/>
      <w:marBottom w:val="0"/>
      <w:divBdr>
        <w:top w:val="none" w:sz="0" w:space="0" w:color="auto"/>
        <w:left w:val="none" w:sz="0" w:space="0" w:color="auto"/>
        <w:bottom w:val="none" w:sz="0" w:space="0" w:color="auto"/>
        <w:right w:val="none" w:sz="0" w:space="0" w:color="auto"/>
      </w:divBdr>
    </w:div>
    <w:div w:id="18364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reaprender.com.br/o-que-e-fotossinte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reaprender.com.br/alimentos-e-suas-classificacoes/" TargetMode="External"/><Relationship Id="rId12" Type="http://schemas.openxmlformats.org/officeDocument/2006/relationships/hyperlink" Target="https://lereaprender.com.br/musg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rasilescola.uol.com.br/biologia/fotossintese.htm" TargetMode="External"/><Relationship Id="rId5" Type="http://schemas.openxmlformats.org/officeDocument/2006/relationships/webSettings" Target="webSettings.xml"/><Relationship Id="rId10" Type="http://schemas.openxmlformats.org/officeDocument/2006/relationships/hyperlink" Target="https://brasilescola.uol.com.br/biologia/parede-celular.htm" TargetMode="External"/><Relationship Id="rId4" Type="http://schemas.openxmlformats.org/officeDocument/2006/relationships/settings" Target="settings.xml"/><Relationship Id="rId9" Type="http://schemas.openxmlformats.org/officeDocument/2006/relationships/hyperlink" Target="https://lereaprender.com.br/definicao-de-seres-vivo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1190</Words>
  <Characters>6429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Betania Cabral</dc:creator>
  <cp:lastModifiedBy>Betania Cabral</cp:lastModifiedBy>
  <cp:revision>2</cp:revision>
  <dcterms:created xsi:type="dcterms:W3CDTF">2020-07-22T22:29:00Z</dcterms:created>
  <dcterms:modified xsi:type="dcterms:W3CDTF">2020-07-23T01:00:00Z</dcterms:modified>
</cp:coreProperties>
</file>